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10F4717" w14:textId="77777777" w:rsidR="00305114" w:rsidRPr="00407EAC" w:rsidRDefault="00305114" w:rsidP="00590A02">
      <w:pPr>
        <w:jc w:val="both"/>
        <w:rPr>
          <w:rFonts w:eastAsia="Calibri"/>
          <w:lang w:eastAsia="en-US"/>
        </w:rPr>
      </w:pPr>
    </w:p>
    <w:p w14:paraId="12270344" w14:textId="77777777" w:rsidR="00305114" w:rsidRPr="00407EAC" w:rsidRDefault="006665CA" w:rsidP="00305114">
      <w:pPr>
        <w:jc w:val="center"/>
        <w:rPr>
          <w:b/>
        </w:rPr>
      </w:pPr>
      <w:r w:rsidRPr="00407EAC">
        <w:rPr>
          <w:rFonts w:eastAsia="Calibri"/>
          <w:lang w:eastAsia="en-US"/>
        </w:rPr>
        <w:t xml:space="preserve"> </w:t>
      </w:r>
      <w:r w:rsidR="00305114" w:rsidRPr="00407EAC">
        <w:rPr>
          <w:b/>
        </w:rPr>
        <w:t>S P E C Y F I K A C J A</w:t>
      </w:r>
    </w:p>
    <w:p w14:paraId="7DB50D3C" w14:textId="77777777" w:rsidR="00305114" w:rsidRPr="00407EAC" w:rsidRDefault="00305114" w:rsidP="00305114">
      <w:pPr>
        <w:jc w:val="center"/>
        <w:rPr>
          <w:b/>
        </w:rPr>
      </w:pPr>
    </w:p>
    <w:p w14:paraId="25C9A638" w14:textId="77777777" w:rsidR="00305114" w:rsidRPr="00407EAC" w:rsidRDefault="00305114" w:rsidP="00305114">
      <w:pPr>
        <w:jc w:val="center"/>
        <w:rPr>
          <w:i/>
        </w:rPr>
      </w:pPr>
      <w:r w:rsidRPr="00407EAC">
        <w:rPr>
          <w:b/>
        </w:rPr>
        <w:t>ISTOTNYCH  WARUNKÓW  ZAMÓWIENIA</w:t>
      </w:r>
    </w:p>
    <w:p w14:paraId="43FA69B7" w14:textId="77777777" w:rsidR="00305114" w:rsidRPr="00407EAC" w:rsidRDefault="00305114" w:rsidP="00305114">
      <w:pPr>
        <w:jc w:val="both"/>
        <w:rPr>
          <w:i/>
        </w:rPr>
      </w:pPr>
    </w:p>
    <w:p w14:paraId="78B6743C" w14:textId="77777777" w:rsidR="00305114" w:rsidRPr="00407EAC" w:rsidRDefault="00305114" w:rsidP="00305114">
      <w:pPr>
        <w:jc w:val="center"/>
        <w:rPr>
          <w:b/>
          <w:bCs/>
        </w:rPr>
      </w:pPr>
      <w:r w:rsidRPr="00407EAC">
        <w:rPr>
          <w:b/>
        </w:rPr>
        <w:t>Przetarg  nieograniczony</w:t>
      </w:r>
    </w:p>
    <w:p w14:paraId="0A960B13" w14:textId="77777777" w:rsidR="00305114" w:rsidRPr="00407EAC" w:rsidRDefault="00305114" w:rsidP="00305114">
      <w:pPr>
        <w:jc w:val="center"/>
        <w:rPr>
          <w:b/>
          <w:bCs/>
        </w:rPr>
      </w:pPr>
      <w:r w:rsidRPr="00407EAC">
        <w:rPr>
          <w:b/>
          <w:bCs/>
        </w:rPr>
        <w:t xml:space="preserve">o wartości przekraczającej równowartość kwoty określonej </w:t>
      </w:r>
    </w:p>
    <w:p w14:paraId="39339352" w14:textId="4CE14286" w:rsidR="00305114" w:rsidRPr="00792E3E" w:rsidRDefault="00305114" w:rsidP="000B21AB">
      <w:pPr>
        <w:jc w:val="center"/>
        <w:rPr>
          <w:b/>
        </w:rPr>
      </w:pPr>
      <w:r w:rsidRPr="00407EAC">
        <w:rPr>
          <w:b/>
          <w:bCs/>
        </w:rPr>
        <w:t xml:space="preserve">w przepisach wydanych na podstawie </w:t>
      </w:r>
      <w:r w:rsidRPr="00407EAC">
        <w:rPr>
          <w:b/>
          <w:bCs/>
        </w:rPr>
        <w:br/>
        <w:t xml:space="preserve">art. 11 ust. 8 Prawo zamówień publicznych </w:t>
      </w:r>
      <w:r w:rsidRPr="00407EAC">
        <w:rPr>
          <w:b/>
          <w:bCs/>
        </w:rPr>
        <w:br/>
      </w:r>
      <w:r w:rsidRPr="00792E3E">
        <w:rPr>
          <w:b/>
          <w:bCs/>
        </w:rPr>
        <w:t>(</w:t>
      </w:r>
      <w:r w:rsidR="00653C25">
        <w:rPr>
          <w:b/>
          <w:bCs/>
        </w:rPr>
        <w:t xml:space="preserve">tekst jednolity Dz. U. </w:t>
      </w:r>
      <w:r w:rsidR="00653C25" w:rsidRPr="00B63C51">
        <w:rPr>
          <w:b/>
          <w:bCs/>
          <w:color w:val="000000" w:themeColor="text1"/>
        </w:rPr>
        <w:t>z 201</w:t>
      </w:r>
      <w:r w:rsidR="00A10B08" w:rsidRPr="00B63C51">
        <w:rPr>
          <w:b/>
          <w:bCs/>
          <w:color w:val="000000" w:themeColor="text1"/>
        </w:rPr>
        <w:t>9</w:t>
      </w:r>
      <w:r w:rsidR="00653C25" w:rsidRPr="00B63C51">
        <w:rPr>
          <w:b/>
          <w:bCs/>
          <w:color w:val="000000" w:themeColor="text1"/>
        </w:rPr>
        <w:t xml:space="preserve"> r. poz. 1</w:t>
      </w:r>
      <w:r w:rsidR="00A10B08" w:rsidRPr="00B63C51">
        <w:rPr>
          <w:b/>
          <w:bCs/>
          <w:color w:val="000000" w:themeColor="text1"/>
        </w:rPr>
        <w:t>843</w:t>
      </w:r>
      <w:r w:rsidR="002532EC" w:rsidRPr="00B63C51">
        <w:rPr>
          <w:b/>
          <w:bCs/>
          <w:color w:val="000000" w:themeColor="text1"/>
        </w:rPr>
        <w:t xml:space="preserve"> ze zm.</w:t>
      </w:r>
      <w:r w:rsidRPr="00B63C51">
        <w:rPr>
          <w:b/>
          <w:bCs/>
          <w:color w:val="000000" w:themeColor="text1"/>
        </w:rPr>
        <w:t>)</w:t>
      </w:r>
    </w:p>
    <w:p w14:paraId="0AA78C35" w14:textId="77777777" w:rsidR="00305114" w:rsidRPr="00792E3E" w:rsidRDefault="00305114" w:rsidP="00305114">
      <w:pPr>
        <w:jc w:val="both"/>
        <w:rPr>
          <w:b/>
        </w:rPr>
      </w:pPr>
    </w:p>
    <w:p w14:paraId="58BA7171" w14:textId="77777777" w:rsidR="00305114" w:rsidRPr="00407EAC" w:rsidRDefault="00305114" w:rsidP="00305114">
      <w:pPr>
        <w:jc w:val="center"/>
        <w:rPr>
          <w:b/>
        </w:rPr>
      </w:pPr>
      <w:r w:rsidRPr="00407EAC">
        <w:rPr>
          <w:b/>
        </w:rPr>
        <w:t>na:</w:t>
      </w:r>
    </w:p>
    <w:p w14:paraId="039EF1FE" w14:textId="77777777" w:rsidR="00305114" w:rsidRPr="00407EAC" w:rsidRDefault="00305114" w:rsidP="00305114">
      <w:pPr>
        <w:jc w:val="center"/>
        <w:rPr>
          <w:b/>
        </w:rPr>
      </w:pPr>
    </w:p>
    <w:p w14:paraId="03B64D02" w14:textId="6CA8DF85" w:rsidR="00212EBB" w:rsidRPr="00212EBB" w:rsidRDefault="00212EBB" w:rsidP="00212EBB">
      <w:pPr>
        <w:jc w:val="center"/>
        <w:rPr>
          <w:b/>
        </w:rPr>
      </w:pPr>
      <w:r w:rsidRPr="00212EBB">
        <w:rPr>
          <w:b/>
        </w:rPr>
        <w:t>„Odbiór i odzysk</w:t>
      </w:r>
      <w:r w:rsidR="005F48D8">
        <w:rPr>
          <w:b/>
        </w:rPr>
        <w:t xml:space="preserve"> </w:t>
      </w:r>
      <w:r w:rsidRPr="00212EBB">
        <w:rPr>
          <w:b/>
        </w:rPr>
        <w:t>odpadów o kodzie 19 12 12 tj. inne odpady (w tym zmieszane substancje i przedmioty) z mechanicznej obróbki odpadów inne niż wymienione w</w:t>
      </w:r>
      <w:r w:rsidR="00C050C6">
        <w:rPr>
          <w:b/>
        </w:rPr>
        <w:t> </w:t>
      </w:r>
      <w:r w:rsidRPr="00212EBB">
        <w:rPr>
          <w:b/>
        </w:rPr>
        <w:t>19</w:t>
      </w:r>
      <w:r w:rsidR="00C050C6">
        <w:rPr>
          <w:b/>
        </w:rPr>
        <w:t> </w:t>
      </w:r>
      <w:r w:rsidRPr="00212EBB">
        <w:rPr>
          <w:b/>
        </w:rPr>
        <w:t>12</w:t>
      </w:r>
      <w:r w:rsidR="00C050C6">
        <w:rPr>
          <w:b/>
        </w:rPr>
        <w:t> </w:t>
      </w:r>
      <w:r w:rsidRPr="00212EBB">
        <w:rPr>
          <w:b/>
        </w:rPr>
        <w:t xml:space="preserve">11, pochodzących z Zakładu  Zagospodarowania Odpadów </w:t>
      </w:r>
      <w:r w:rsidR="00EE6958">
        <w:rPr>
          <w:b/>
        </w:rPr>
        <w:br/>
      </w:r>
      <w:r w:rsidRPr="00212EBB">
        <w:rPr>
          <w:b/>
        </w:rPr>
        <w:t>Nowy Dwór Sp. z o. o.”</w:t>
      </w:r>
    </w:p>
    <w:p w14:paraId="03B4EDE4" w14:textId="77777777" w:rsidR="00407EAC" w:rsidRPr="00407EAC" w:rsidRDefault="00407EAC" w:rsidP="00305114">
      <w:pPr>
        <w:rPr>
          <w:color w:val="000000"/>
        </w:rPr>
      </w:pPr>
    </w:p>
    <w:p w14:paraId="4F170517" w14:textId="77777777" w:rsidR="00212EBB" w:rsidRPr="00ED4992" w:rsidRDefault="00212EBB" w:rsidP="00212EBB">
      <w:pPr>
        <w:rPr>
          <w:u w:val="single"/>
        </w:rPr>
      </w:pPr>
      <w:r w:rsidRPr="00ED4992">
        <w:rPr>
          <w:u w:val="single"/>
        </w:rPr>
        <w:t>Kody klasyfikacji Wspólnego Słownika Zamówień (CPV)</w:t>
      </w:r>
    </w:p>
    <w:p w14:paraId="412B2536" w14:textId="77777777" w:rsidR="00212EBB" w:rsidRPr="00ED4992" w:rsidRDefault="00212EBB" w:rsidP="00212EBB">
      <w:r w:rsidRPr="00ED4992">
        <w:t>90500000-2 - usługi związane z odpadami</w:t>
      </w:r>
    </w:p>
    <w:p w14:paraId="2F3F6B00" w14:textId="77777777" w:rsidR="00212EBB" w:rsidRPr="00ED4992" w:rsidRDefault="00212EBB" w:rsidP="00212EBB">
      <w:r w:rsidRPr="00ED4992">
        <w:t>90514000-3 – usługi recyklingu odpadów</w:t>
      </w:r>
    </w:p>
    <w:p w14:paraId="2EF8A56F" w14:textId="77777777" w:rsidR="00212EBB" w:rsidRPr="00ED4992" w:rsidRDefault="00212EBB" w:rsidP="00212EBB">
      <w:r w:rsidRPr="00ED4992">
        <w:t>90513000-6 -  usługi obróbki usuwania odpadów, które nie są niebezpieczne</w:t>
      </w:r>
    </w:p>
    <w:p w14:paraId="13EF6347" w14:textId="77777777" w:rsidR="00212EBB" w:rsidRPr="00ED4992" w:rsidRDefault="00212EBB" w:rsidP="00212EBB">
      <w:pPr>
        <w:jc w:val="both"/>
      </w:pPr>
      <w:r w:rsidRPr="00ED4992">
        <w:t>90511000-2 – usługi wywozu odpadów</w:t>
      </w:r>
    </w:p>
    <w:p w14:paraId="61C04700" w14:textId="77777777" w:rsidR="00305114" w:rsidRPr="00407EAC" w:rsidRDefault="00305114" w:rsidP="00212EBB">
      <w:pPr>
        <w:ind w:firstLine="708"/>
        <w:jc w:val="both"/>
      </w:pPr>
      <w:r w:rsidRPr="00407EAC">
        <w:tab/>
      </w:r>
    </w:p>
    <w:p w14:paraId="2870AB49" w14:textId="77777777" w:rsidR="00305114" w:rsidRPr="00212EBB" w:rsidRDefault="00305114" w:rsidP="00407EAC">
      <w:pPr>
        <w:jc w:val="both"/>
        <w:rPr>
          <w:sz w:val="22"/>
          <w:szCs w:val="22"/>
        </w:rPr>
      </w:pPr>
      <w:r w:rsidRPr="00212EBB">
        <w:rPr>
          <w:sz w:val="22"/>
          <w:szCs w:val="22"/>
        </w:rPr>
        <w:t>ogłoszony w Urzędzie Publikacji Unii Europejskiej oraz na stronie internetowej Zakładu Zagospodarowania Odpadów Nowy Dwór Sp. z o.</w:t>
      </w:r>
      <w:r w:rsidR="00407EAC" w:rsidRPr="00212EBB">
        <w:rPr>
          <w:sz w:val="22"/>
          <w:szCs w:val="22"/>
        </w:rPr>
        <w:t xml:space="preserve"> </w:t>
      </w:r>
      <w:r w:rsidRPr="00212EBB">
        <w:rPr>
          <w:sz w:val="22"/>
          <w:szCs w:val="22"/>
        </w:rPr>
        <w:t>o.</w:t>
      </w:r>
    </w:p>
    <w:p w14:paraId="0567D2A9" w14:textId="77777777" w:rsidR="00305114" w:rsidRPr="00212EBB" w:rsidRDefault="00305114" w:rsidP="00407EAC">
      <w:pPr>
        <w:jc w:val="both"/>
        <w:rPr>
          <w:sz w:val="22"/>
          <w:szCs w:val="22"/>
        </w:rPr>
      </w:pPr>
    </w:p>
    <w:p w14:paraId="7B094747" w14:textId="77777777" w:rsidR="00407EAC" w:rsidRPr="00212EBB" w:rsidRDefault="00305114" w:rsidP="00407EAC">
      <w:pPr>
        <w:autoSpaceDE w:val="0"/>
        <w:jc w:val="both"/>
        <w:rPr>
          <w:sz w:val="22"/>
          <w:szCs w:val="22"/>
        </w:rPr>
      </w:pPr>
      <w:r w:rsidRPr="00212EBB">
        <w:rPr>
          <w:iCs/>
          <w:sz w:val="22"/>
          <w:szCs w:val="22"/>
        </w:rPr>
        <w:t>Nazwa Zamawiającego:</w:t>
      </w:r>
      <w:r w:rsidRPr="00212EBB">
        <w:rPr>
          <w:sz w:val="22"/>
          <w:szCs w:val="22"/>
        </w:rPr>
        <w:tab/>
      </w:r>
    </w:p>
    <w:p w14:paraId="2E005D3D" w14:textId="77777777" w:rsidR="00305114" w:rsidRPr="00212EBB" w:rsidRDefault="00305114" w:rsidP="00407EAC">
      <w:pPr>
        <w:autoSpaceDE w:val="0"/>
        <w:jc w:val="both"/>
        <w:rPr>
          <w:iCs/>
          <w:sz w:val="22"/>
          <w:szCs w:val="22"/>
        </w:rPr>
      </w:pPr>
      <w:r w:rsidRPr="00212EBB">
        <w:rPr>
          <w:sz w:val="22"/>
          <w:szCs w:val="22"/>
        </w:rPr>
        <w:t>Zakład Zagospodarowani</w:t>
      </w:r>
      <w:r w:rsidR="00407EAC" w:rsidRPr="00212EBB">
        <w:rPr>
          <w:sz w:val="22"/>
          <w:szCs w:val="22"/>
        </w:rPr>
        <w:t>a Odpadów Nowy Dwór Sp. z o. o.</w:t>
      </w:r>
    </w:p>
    <w:p w14:paraId="5F05BD1B" w14:textId="77777777" w:rsidR="00407EAC" w:rsidRPr="00212EBB" w:rsidRDefault="00305114" w:rsidP="00305114">
      <w:pPr>
        <w:autoSpaceDE w:val="0"/>
        <w:jc w:val="both"/>
        <w:rPr>
          <w:sz w:val="22"/>
          <w:szCs w:val="22"/>
        </w:rPr>
      </w:pPr>
      <w:r w:rsidRPr="00212EBB">
        <w:rPr>
          <w:iCs/>
          <w:sz w:val="22"/>
          <w:szCs w:val="22"/>
        </w:rPr>
        <w:t>Adres:</w:t>
      </w:r>
      <w:r w:rsidRPr="00212EBB">
        <w:rPr>
          <w:sz w:val="22"/>
          <w:szCs w:val="22"/>
        </w:rPr>
        <w:tab/>
      </w:r>
      <w:r w:rsidRPr="00212EBB">
        <w:rPr>
          <w:sz w:val="22"/>
          <w:szCs w:val="22"/>
        </w:rPr>
        <w:tab/>
      </w:r>
      <w:r w:rsidRPr="00212EBB">
        <w:rPr>
          <w:sz w:val="22"/>
          <w:szCs w:val="22"/>
        </w:rPr>
        <w:tab/>
      </w:r>
    </w:p>
    <w:p w14:paraId="7A34ADBD" w14:textId="77777777" w:rsidR="00305114" w:rsidRPr="00212EBB" w:rsidRDefault="00305114" w:rsidP="00305114">
      <w:pPr>
        <w:autoSpaceDE w:val="0"/>
        <w:jc w:val="both"/>
        <w:rPr>
          <w:bCs/>
          <w:sz w:val="22"/>
          <w:szCs w:val="22"/>
        </w:rPr>
      </w:pPr>
      <w:r w:rsidRPr="00212EBB">
        <w:rPr>
          <w:bCs/>
          <w:sz w:val="22"/>
          <w:szCs w:val="22"/>
        </w:rPr>
        <w:t xml:space="preserve">Nowy Dwór 35, 89-620 Chojnice </w:t>
      </w:r>
    </w:p>
    <w:p w14:paraId="51FA324E" w14:textId="77777777" w:rsidR="00305114" w:rsidRPr="00212EBB" w:rsidRDefault="00305114" w:rsidP="00305114">
      <w:pPr>
        <w:autoSpaceDE w:val="0"/>
        <w:jc w:val="both"/>
        <w:rPr>
          <w:bCs/>
          <w:sz w:val="22"/>
          <w:szCs w:val="22"/>
        </w:rPr>
      </w:pPr>
      <w:r w:rsidRPr="00212EBB">
        <w:rPr>
          <w:bCs/>
          <w:sz w:val="22"/>
          <w:szCs w:val="22"/>
        </w:rPr>
        <w:t xml:space="preserve">NIP: 555 20 72 738 </w:t>
      </w:r>
    </w:p>
    <w:p w14:paraId="0668C3EA" w14:textId="77777777" w:rsidR="00305114" w:rsidRPr="00212EBB" w:rsidRDefault="00305114" w:rsidP="00305114">
      <w:pPr>
        <w:autoSpaceDE w:val="0"/>
        <w:jc w:val="both"/>
        <w:rPr>
          <w:iCs/>
          <w:sz w:val="22"/>
          <w:szCs w:val="22"/>
        </w:rPr>
      </w:pPr>
      <w:r w:rsidRPr="00212EBB">
        <w:rPr>
          <w:bCs/>
          <w:sz w:val="22"/>
          <w:szCs w:val="22"/>
        </w:rPr>
        <w:t xml:space="preserve">REGON: 220719005 </w:t>
      </w:r>
    </w:p>
    <w:p w14:paraId="7C3098DC" w14:textId="77777777" w:rsidR="00305114" w:rsidRPr="00212EBB" w:rsidRDefault="00305114" w:rsidP="00305114">
      <w:pPr>
        <w:autoSpaceDE w:val="0"/>
        <w:jc w:val="both"/>
        <w:rPr>
          <w:bCs/>
          <w:sz w:val="22"/>
          <w:szCs w:val="22"/>
        </w:rPr>
      </w:pPr>
      <w:r w:rsidRPr="00212EBB">
        <w:rPr>
          <w:iCs/>
          <w:sz w:val="22"/>
          <w:szCs w:val="22"/>
        </w:rPr>
        <w:t>Strona internetowa:</w:t>
      </w:r>
      <w:r w:rsidRPr="00212EBB">
        <w:rPr>
          <w:iCs/>
          <w:sz w:val="22"/>
          <w:szCs w:val="22"/>
        </w:rPr>
        <w:tab/>
      </w:r>
      <w:r w:rsidRPr="00212EBB">
        <w:rPr>
          <w:bCs/>
          <w:sz w:val="22"/>
          <w:szCs w:val="22"/>
        </w:rPr>
        <w:t>www.</w:t>
      </w:r>
      <w:r w:rsidRPr="00212EBB">
        <w:rPr>
          <w:sz w:val="22"/>
          <w:szCs w:val="22"/>
        </w:rPr>
        <w:t>zzonowydwor.pl</w:t>
      </w:r>
    </w:p>
    <w:p w14:paraId="6F651A3E" w14:textId="77777777" w:rsidR="00305114" w:rsidRPr="00212EBB" w:rsidRDefault="00305114" w:rsidP="00305114">
      <w:pPr>
        <w:autoSpaceDE w:val="0"/>
        <w:jc w:val="both"/>
        <w:rPr>
          <w:bCs/>
          <w:sz w:val="22"/>
          <w:szCs w:val="22"/>
        </w:rPr>
      </w:pPr>
      <w:r w:rsidRPr="00212EBB">
        <w:rPr>
          <w:bCs/>
          <w:sz w:val="22"/>
          <w:szCs w:val="22"/>
        </w:rPr>
        <w:t>telefon</w:t>
      </w:r>
      <w:r w:rsidRPr="00212EBB">
        <w:rPr>
          <w:bCs/>
          <w:sz w:val="22"/>
          <w:szCs w:val="22"/>
        </w:rPr>
        <w:tab/>
      </w:r>
      <w:r w:rsidRPr="00212EBB">
        <w:rPr>
          <w:bCs/>
          <w:sz w:val="22"/>
          <w:szCs w:val="22"/>
        </w:rPr>
        <w:tab/>
      </w:r>
      <w:r w:rsidRPr="00212EBB">
        <w:rPr>
          <w:bCs/>
          <w:sz w:val="22"/>
          <w:szCs w:val="22"/>
        </w:rPr>
        <w:tab/>
        <w:t xml:space="preserve">52 39 87 846, 52 33 55 062 </w:t>
      </w:r>
    </w:p>
    <w:p w14:paraId="40610DDF" w14:textId="77777777" w:rsidR="00305114" w:rsidRPr="00C948FC" w:rsidRDefault="00305114" w:rsidP="00305114">
      <w:pPr>
        <w:autoSpaceDE w:val="0"/>
        <w:jc w:val="both"/>
        <w:rPr>
          <w:color w:val="000000" w:themeColor="text1"/>
          <w:sz w:val="22"/>
          <w:szCs w:val="22"/>
          <w:lang w:val="de-DE"/>
        </w:rPr>
      </w:pPr>
      <w:r w:rsidRPr="00792E3E">
        <w:rPr>
          <w:bCs/>
          <w:sz w:val="22"/>
          <w:szCs w:val="22"/>
        </w:rPr>
        <w:t>mail</w:t>
      </w:r>
      <w:r w:rsidRPr="00792E3E">
        <w:rPr>
          <w:bCs/>
          <w:sz w:val="22"/>
          <w:szCs w:val="22"/>
        </w:rPr>
        <w:tab/>
      </w:r>
      <w:r w:rsidRPr="00792E3E">
        <w:rPr>
          <w:bCs/>
          <w:sz w:val="22"/>
          <w:szCs w:val="22"/>
        </w:rPr>
        <w:tab/>
      </w:r>
      <w:r w:rsidRPr="00792E3E">
        <w:rPr>
          <w:bCs/>
          <w:sz w:val="22"/>
          <w:szCs w:val="22"/>
        </w:rPr>
        <w:tab/>
        <w:t>sekretariat@</w:t>
      </w:r>
      <w:r w:rsidRPr="00C948FC">
        <w:rPr>
          <w:bCs/>
          <w:color w:val="000000" w:themeColor="text1"/>
          <w:sz w:val="22"/>
          <w:szCs w:val="22"/>
        </w:rPr>
        <w:t xml:space="preserve">zzonowydwor.pl </w:t>
      </w:r>
    </w:p>
    <w:p w14:paraId="665DFAC7" w14:textId="3975CC13" w:rsidR="00305114" w:rsidRPr="00C948FC" w:rsidRDefault="00305114" w:rsidP="00407EAC">
      <w:pPr>
        <w:rPr>
          <w:bCs/>
          <w:color w:val="000000" w:themeColor="text1"/>
          <w:sz w:val="22"/>
          <w:szCs w:val="22"/>
        </w:rPr>
      </w:pPr>
      <w:r w:rsidRPr="00C948FC">
        <w:rPr>
          <w:bCs/>
          <w:color w:val="000000" w:themeColor="text1"/>
          <w:sz w:val="22"/>
          <w:szCs w:val="22"/>
        </w:rPr>
        <w:t>znak postępowania:</w:t>
      </w:r>
      <w:r w:rsidR="000420DC" w:rsidRPr="00C948FC">
        <w:rPr>
          <w:bCs/>
          <w:color w:val="000000" w:themeColor="text1"/>
          <w:sz w:val="22"/>
          <w:szCs w:val="22"/>
        </w:rPr>
        <w:t xml:space="preserve">  </w:t>
      </w:r>
      <w:r w:rsidR="00ED4992" w:rsidRPr="00C948FC">
        <w:rPr>
          <w:bCs/>
          <w:color w:val="000000" w:themeColor="text1"/>
          <w:sz w:val="22"/>
          <w:szCs w:val="22"/>
        </w:rPr>
        <w:t xml:space="preserve">    </w:t>
      </w:r>
      <w:r w:rsidR="00A10B08" w:rsidRPr="00C948FC">
        <w:rPr>
          <w:bCs/>
          <w:color w:val="000000" w:themeColor="text1"/>
          <w:sz w:val="22"/>
          <w:szCs w:val="22"/>
        </w:rPr>
        <w:t>ZP</w:t>
      </w:r>
      <w:r w:rsidR="000420DC" w:rsidRPr="00C948FC">
        <w:rPr>
          <w:bCs/>
          <w:color w:val="000000" w:themeColor="text1"/>
          <w:sz w:val="22"/>
          <w:szCs w:val="22"/>
        </w:rPr>
        <w:t>/</w:t>
      </w:r>
      <w:r w:rsidR="00C948FC" w:rsidRPr="00C948FC">
        <w:rPr>
          <w:bCs/>
          <w:color w:val="000000" w:themeColor="text1"/>
          <w:sz w:val="22"/>
          <w:szCs w:val="22"/>
        </w:rPr>
        <w:t>ZZO/19</w:t>
      </w:r>
      <w:r w:rsidR="00E174A3" w:rsidRPr="00C948FC">
        <w:rPr>
          <w:bCs/>
          <w:color w:val="000000" w:themeColor="text1"/>
          <w:sz w:val="22"/>
          <w:szCs w:val="22"/>
        </w:rPr>
        <w:t>/2020</w:t>
      </w:r>
    </w:p>
    <w:p w14:paraId="3E6A8B2C" w14:textId="77777777" w:rsidR="00305114" w:rsidRPr="00407EAC" w:rsidRDefault="00305114" w:rsidP="00305114">
      <w:pPr>
        <w:rPr>
          <w:bCs/>
        </w:rPr>
      </w:pPr>
    </w:p>
    <w:p w14:paraId="1869D986" w14:textId="0CE6C7FF" w:rsidR="00305114" w:rsidRDefault="00051B23" w:rsidP="000E2152">
      <w:pPr>
        <w:tabs>
          <w:tab w:val="left" w:pos="6780"/>
        </w:tabs>
        <w:rPr>
          <w:bCs/>
        </w:rPr>
      </w:pPr>
      <w:r>
        <w:rPr>
          <w:bCs/>
        </w:rPr>
        <w:t>Sporządzili</w:t>
      </w:r>
      <w:r w:rsidR="00305114" w:rsidRPr="00407EAC">
        <w:rPr>
          <w:bCs/>
        </w:rPr>
        <w:t xml:space="preserve">: </w:t>
      </w:r>
      <w:r w:rsidR="000E2152">
        <w:rPr>
          <w:bCs/>
        </w:rPr>
        <w:t xml:space="preserve">                                          </w:t>
      </w:r>
      <w:r w:rsidR="00C948FC">
        <w:rPr>
          <w:bCs/>
        </w:rPr>
        <w:t xml:space="preserve">         </w:t>
      </w:r>
      <w:r w:rsidR="00624209">
        <w:rPr>
          <w:bCs/>
        </w:rPr>
        <w:t>Zatwierdzam</w:t>
      </w:r>
      <w:r w:rsidR="000E2152">
        <w:rPr>
          <w:bCs/>
        </w:rPr>
        <w:t>:</w:t>
      </w:r>
    </w:p>
    <w:p w14:paraId="26058C16" w14:textId="1D8FFE64" w:rsidR="001B33C1" w:rsidRDefault="00416EEB" w:rsidP="00305114">
      <w:pPr>
        <w:rPr>
          <w:bCs/>
        </w:rPr>
      </w:pPr>
      <w:r>
        <w:rPr>
          <w:bCs/>
        </w:rPr>
        <w:t>Magdalena Podolska</w:t>
      </w:r>
      <w:r w:rsidR="001E4AE4">
        <w:rPr>
          <w:bCs/>
        </w:rPr>
        <w:tab/>
      </w:r>
      <w:r w:rsidR="001E4AE4">
        <w:rPr>
          <w:bCs/>
        </w:rPr>
        <w:tab/>
      </w:r>
      <w:r w:rsidR="00C948FC">
        <w:rPr>
          <w:bCs/>
        </w:rPr>
        <w:tab/>
      </w:r>
      <w:r w:rsidR="00C948FC">
        <w:rPr>
          <w:bCs/>
        </w:rPr>
        <w:tab/>
      </w:r>
      <w:r w:rsidR="00C050C6">
        <w:rPr>
          <w:bCs/>
        </w:rPr>
        <w:t xml:space="preserve">Lucyna Perlicka – Prezes </w:t>
      </w:r>
      <w:r w:rsidR="00597607">
        <w:rPr>
          <w:bCs/>
        </w:rPr>
        <w:t>Zarządu</w:t>
      </w:r>
    </w:p>
    <w:p w14:paraId="0CB0C58D" w14:textId="19B9CFA1" w:rsidR="00305114" w:rsidRPr="00407EAC" w:rsidRDefault="00407EAC" w:rsidP="00305114">
      <w:pPr>
        <w:rPr>
          <w:bCs/>
        </w:rPr>
      </w:pPr>
      <w:r w:rsidRPr="00407EAC">
        <w:rPr>
          <w:bCs/>
        </w:rPr>
        <w:t>Mateusz Grudzina</w:t>
      </w:r>
      <w:r w:rsidR="00C948FC">
        <w:rPr>
          <w:bCs/>
        </w:rPr>
        <w:tab/>
      </w:r>
      <w:r w:rsidR="00C948FC">
        <w:rPr>
          <w:bCs/>
        </w:rPr>
        <w:tab/>
      </w:r>
      <w:r w:rsidR="00C948FC">
        <w:rPr>
          <w:bCs/>
        </w:rPr>
        <w:tab/>
      </w:r>
      <w:r w:rsidR="00C050C6">
        <w:rPr>
          <w:bCs/>
        </w:rPr>
        <w:tab/>
        <w:t>Andrzej Sabiniarz – Członek Zarządu</w:t>
      </w:r>
      <w:r w:rsidR="001E4AE4">
        <w:rPr>
          <w:bCs/>
        </w:rPr>
        <w:tab/>
      </w:r>
      <w:r w:rsidR="000403CE">
        <w:rPr>
          <w:bCs/>
        </w:rPr>
        <w:tab/>
      </w:r>
      <w:r w:rsidR="000403CE">
        <w:rPr>
          <w:bCs/>
        </w:rPr>
        <w:tab/>
      </w:r>
      <w:r w:rsidR="000403CE">
        <w:rPr>
          <w:bCs/>
        </w:rPr>
        <w:tab/>
      </w:r>
      <w:r w:rsidR="000403CE">
        <w:rPr>
          <w:bCs/>
        </w:rPr>
        <w:tab/>
      </w:r>
      <w:r w:rsidR="001E4AE4">
        <w:rPr>
          <w:bCs/>
        </w:rPr>
        <w:tab/>
        <w:t xml:space="preserve">                        </w:t>
      </w:r>
      <w:r w:rsidR="000E2152">
        <w:rPr>
          <w:bCs/>
        </w:rPr>
        <w:tab/>
      </w:r>
      <w:r w:rsidR="000E2152">
        <w:rPr>
          <w:bCs/>
        </w:rPr>
        <w:tab/>
      </w:r>
      <w:r w:rsidR="000E2152">
        <w:rPr>
          <w:bCs/>
        </w:rPr>
        <w:tab/>
      </w:r>
      <w:r w:rsidR="00305114" w:rsidRPr="00407EAC">
        <w:rPr>
          <w:bCs/>
          <w:color w:val="FF0000"/>
        </w:rPr>
        <w:tab/>
        <w:t xml:space="preserve">           </w:t>
      </w:r>
    </w:p>
    <w:p w14:paraId="749758A8" w14:textId="0A0132AF" w:rsidR="00305114" w:rsidRPr="00CE2E2B" w:rsidRDefault="00DA5B71" w:rsidP="00624209">
      <w:pPr>
        <w:jc w:val="center"/>
        <w:rPr>
          <w:bCs/>
          <w:iCs/>
        </w:rPr>
      </w:pPr>
      <w:r w:rsidRPr="00FD7526">
        <w:rPr>
          <w:bCs/>
          <w:iCs/>
          <w:color w:val="000000"/>
        </w:rPr>
        <w:t xml:space="preserve">Nowy Dwór, dnia </w:t>
      </w:r>
      <w:r w:rsidR="00DF1987" w:rsidRPr="00CE2E2B">
        <w:rPr>
          <w:bCs/>
          <w:iCs/>
        </w:rPr>
        <w:t>1</w:t>
      </w:r>
      <w:r w:rsidR="00D33F88">
        <w:rPr>
          <w:bCs/>
          <w:iCs/>
        </w:rPr>
        <w:t>7</w:t>
      </w:r>
      <w:bookmarkStart w:id="0" w:name="_GoBack"/>
      <w:bookmarkEnd w:id="0"/>
      <w:r w:rsidR="00DF1987" w:rsidRPr="00CE2E2B">
        <w:rPr>
          <w:bCs/>
          <w:iCs/>
        </w:rPr>
        <w:t>.</w:t>
      </w:r>
      <w:r w:rsidR="00E174A3" w:rsidRPr="00CE2E2B">
        <w:rPr>
          <w:bCs/>
          <w:iCs/>
        </w:rPr>
        <w:t>11</w:t>
      </w:r>
      <w:r w:rsidR="006E78A7" w:rsidRPr="00CE2E2B">
        <w:rPr>
          <w:bCs/>
          <w:iCs/>
        </w:rPr>
        <w:t>.</w:t>
      </w:r>
      <w:r w:rsidR="001B33C1" w:rsidRPr="00CE2E2B">
        <w:rPr>
          <w:bCs/>
          <w:iCs/>
        </w:rPr>
        <w:t>2</w:t>
      </w:r>
      <w:r w:rsidR="00E174A3" w:rsidRPr="00CE2E2B">
        <w:rPr>
          <w:bCs/>
          <w:iCs/>
        </w:rPr>
        <w:t>020</w:t>
      </w:r>
      <w:r w:rsidR="0098007B" w:rsidRPr="00CE2E2B">
        <w:rPr>
          <w:bCs/>
          <w:iCs/>
        </w:rPr>
        <w:t xml:space="preserve"> </w:t>
      </w:r>
      <w:r w:rsidR="00305114" w:rsidRPr="00CE2E2B">
        <w:rPr>
          <w:bCs/>
          <w:iCs/>
        </w:rPr>
        <w:t>r.</w:t>
      </w:r>
    </w:p>
    <w:p w14:paraId="62FBFD6C" w14:textId="77777777" w:rsidR="009B6856" w:rsidRDefault="009B6856" w:rsidP="00305114">
      <w:pPr>
        <w:rPr>
          <w:b/>
          <w:bCs/>
          <w:iCs/>
          <w:color w:val="000000"/>
        </w:rPr>
      </w:pPr>
    </w:p>
    <w:p w14:paraId="7835FC56" w14:textId="77777777" w:rsidR="009B6856" w:rsidRDefault="009B6856" w:rsidP="00305114">
      <w:pPr>
        <w:rPr>
          <w:b/>
          <w:bCs/>
          <w:iCs/>
          <w:color w:val="000000"/>
        </w:rPr>
      </w:pPr>
    </w:p>
    <w:p w14:paraId="4A1E62DB" w14:textId="77777777" w:rsidR="009B6856" w:rsidRDefault="009B6856" w:rsidP="00305114">
      <w:pPr>
        <w:rPr>
          <w:b/>
          <w:bCs/>
          <w:iCs/>
          <w:color w:val="000000"/>
        </w:rPr>
      </w:pPr>
    </w:p>
    <w:p w14:paraId="0AC34FE4" w14:textId="77777777" w:rsidR="009B6856" w:rsidRDefault="009B6856" w:rsidP="00305114">
      <w:pPr>
        <w:rPr>
          <w:b/>
          <w:bCs/>
          <w:iCs/>
          <w:color w:val="000000"/>
        </w:rPr>
      </w:pPr>
    </w:p>
    <w:p w14:paraId="01DC99A0" w14:textId="77777777" w:rsidR="009B6856" w:rsidRDefault="009B6856" w:rsidP="00305114">
      <w:pPr>
        <w:rPr>
          <w:b/>
          <w:bCs/>
          <w:iCs/>
          <w:color w:val="000000"/>
        </w:rPr>
      </w:pPr>
    </w:p>
    <w:p w14:paraId="638A0948" w14:textId="77777777" w:rsidR="00E174A3" w:rsidRDefault="00E174A3" w:rsidP="00305114">
      <w:pPr>
        <w:rPr>
          <w:b/>
          <w:bCs/>
          <w:iCs/>
          <w:color w:val="000000"/>
        </w:rPr>
      </w:pPr>
    </w:p>
    <w:p w14:paraId="06FE40A8" w14:textId="77777777" w:rsidR="009B6856" w:rsidRDefault="009B6856" w:rsidP="00305114">
      <w:pPr>
        <w:rPr>
          <w:b/>
          <w:bCs/>
          <w:iCs/>
          <w:color w:val="000000"/>
        </w:rPr>
      </w:pPr>
    </w:p>
    <w:p w14:paraId="6D312C33" w14:textId="77777777" w:rsidR="00305114" w:rsidRPr="00407EAC" w:rsidRDefault="00305114" w:rsidP="00305114">
      <w:pPr>
        <w:rPr>
          <w:bCs/>
          <w:iCs/>
          <w:color w:val="000000"/>
        </w:rPr>
      </w:pPr>
      <w:r w:rsidRPr="00407EAC">
        <w:rPr>
          <w:b/>
          <w:bCs/>
          <w:iCs/>
          <w:color w:val="000000"/>
        </w:rPr>
        <w:lastRenderedPageBreak/>
        <w:t>SPIS TREŚCI:</w:t>
      </w:r>
    </w:p>
    <w:p w14:paraId="12799472" w14:textId="77777777" w:rsidR="00305114" w:rsidRPr="00407EAC" w:rsidRDefault="00305114" w:rsidP="00305114">
      <w:pPr>
        <w:jc w:val="both"/>
        <w:rPr>
          <w:bCs/>
          <w:iCs/>
          <w:color w:val="000000"/>
        </w:rPr>
      </w:pPr>
    </w:p>
    <w:p w14:paraId="46160461" w14:textId="3F310BDE" w:rsidR="00CE2E2B" w:rsidRDefault="00305114">
      <w:pPr>
        <w:pStyle w:val="Spistreci1"/>
        <w:tabs>
          <w:tab w:val="left" w:pos="1320"/>
          <w:tab w:val="right" w:leader="dot" w:pos="9059"/>
        </w:tabs>
        <w:rPr>
          <w:rFonts w:asciiTheme="minorHAnsi" w:eastAsiaTheme="minorEastAsia" w:hAnsiTheme="minorHAnsi" w:cstheme="minorBidi"/>
          <w:noProof/>
          <w:sz w:val="22"/>
          <w:szCs w:val="22"/>
          <w:lang w:eastAsia="pl-PL"/>
        </w:rPr>
      </w:pPr>
      <w:r w:rsidRPr="00407EAC">
        <w:fldChar w:fldCharType="begin"/>
      </w:r>
      <w:r w:rsidRPr="00407EAC">
        <w:instrText xml:space="preserve"> TOC \o "1-3" \h \z \u </w:instrText>
      </w:r>
      <w:r w:rsidRPr="00407EAC">
        <w:fldChar w:fldCharType="separate"/>
      </w:r>
      <w:hyperlink w:anchor="_Toc56413575" w:history="1">
        <w:r w:rsidR="00CE2E2B" w:rsidRPr="005F1AF8">
          <w:rPr>
            <w:rStyle w:val="Hipercze"/>
            <w:b/>
            <w:bCs/>
            <w:i/>
            <w:iCs/>
            <w:noProof/>
          </w:rPr>
          <w:t>Rozdział 1.</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Tryb udzielenia zamówienia publicznego oraz miejsca, w których zostało                 zamieszczone ogłoszenie o zamówieniu</w:t>
        </w:r>
        <w:r w:rsidR="00CE2E2B">
          <w:rPr>
            <w:noProof/>
            <w:webHidden/>
          </w:rPr>
          <w:tab/>
        </w:r>
        <w:r w:rsidR="00CE2E2B">
          <w:rPr>
            <w:noProof/>
            <w:webHidden/>
          </w:rPr>
          <w:fldChar w:fldCharType="begin"/>
        </w:r>
        <w:r w:rsidR="00CE2E2B">
          <w:rPr>
            <w:noProof/>
            <w:webHidden/>
          </w:rPr>
          <w:instrText xml:space="preserve"> PAGEREF _Toc56413575 \h </w:instrText>
        </w:r>
        <w:r w:rsidR="00CE2E2B">
          <w:rPr>
            <w:noProof/>
            <w:webHidden/>
          </w:rPr>
        </w:r>
        <w:r w:rsidR="00CE2E2B">
          <w:rPr>
            <w:noProof/>
            <w:webHidden/>
          </w:rPr>
          <w:fldChar w:fldCharType="separate"/>
        </w:r>
        <w:r w:rsidR="00CE2E2B">
          <w:rPr>
            <w:noProof/>
            <w:webHidden/>
          </w:rPr>
          <w:t>3</w:t>
        </w:r>
        <w:r w:rsidR="00CE2E2B">
          <w:rPr>
            <w:noProof/>
            <w:webHidden/>
          </w:rPr>
          <w:fldChar w:fldCharType="end"/>
        </w:r>
      </w:hyperlink>
    </w:p>
    <w:p w14:paraId="55B2D4AE" w14:textId="5E584DC9"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76" w:history="1">
        <w:r w:rsidR="00CE2E2B" w:rsidRPr="005F1AF8">
          <w:rPr>
            <w:rStyle w:val="Hipercze"/>
            <w:b/>
            <w:bCs/>
            <w:i/>
            <w:iCs/>
            <w:noProof/>
          </w:rPr>
          <w:t>Rozdział 2.</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Opis przedmiotu zamówienia</w:t>
        </w:r>
        <w:r w:rsidR="00CE2E2B">
          <w:rPr>
            <w:noProof/>
            <w:webHidden/>
          </w:rPr>
          <w:tab/>
        </w:r>
        <w:r w:rsidR="00CE2E2B">
          <w:rPr>
            <w:noProof/>
            <w:webHidden/>
          </w:rPr>
          <w:fldChar w:fldCharType="begin"/>
        </w:r>
        <w:r w:rsidR="00CE2E2B">
          <w:rPr>
            <w:noProof/>
            <w:webHidden/>
          </w:rPr>
          <w:instrText xml:space="preserve"> PAGEREF _Toc56413576 \h </w:instrText>
        </w:r>
        <w:r w:rsidR="00CE2E2B">
          <w:rPr>
            <w:noProof/>
            <w:webHidden/>
          </w:rPr>
        </w:r>
        <w:r w:rsidR="00CE2E2B">
          <w:rPr>
            <w:noProof/>
            <w:webHidden/>
          </w:rPr>
          <w:fldChar w:fldCharType="separate"/>
        </w:r>
        <w:r w:rsidR="00CE2E2B">
          <w:rPr>
            <w:noProof/>
            <w:webHidden/>
          </w:rPr>
          <w:t>3</w:t>
        </w:r>
        <w:r w:rsidR="00CE2E2B">
          <w:rPr>
            <w:noProof/>
            <w:webHidden/>
          </w:rPr>
          <w:fldChar w:fldCharType="end"/>
        </w:r>
      </w:hyperlink>
    </w:p>
    <w:p w14:paraId="4895F013" w14:textId="12684F5B"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77" w:history="1">
        <w:r w:rsidR="00CE2E2B" w:rsidRPr="005F1AF8">
          <w:rPr>
            <w:rStyle w:val="Hipercze"/>
            <w:b/>
            <w:bCs/>
            <w:i/>
            <w:iCs/>
            <w:noProof/>
          </w:rPr>
          <w:t>Rozdział 3.</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Oferty częściowe</w:t>
        </w:r>
        <w:r w:rsidR="00CE2E2B">
          <w:rPr>
            <w:noProof/>
            <w:webHidden/>
          </w:rPr>
          <w:tab/>
        </w:r>
        <w:r w:rsidR="00CE2E2B">
          <w:rPr>
            <w:noProof/>
            <w:webHidden/>
          </w:rPr>
          <w:fldChar w:fldCharType="begin"/>
        </w:r>
        <w:r w:rsidR="00CE2E2B">
          <w:rPr>
            <w:noProof/>
            <w:webHidden/>
          </w:rPr>
          <w:instrText xml:space="preserve"> PAGEREF _Toc56413577 \h </w:instrText>
        </w:r>
        <w:r w:rsidR="00CE2E2B">
          <w:rPr>
            <w:noProof/>
            <w:webHidden/>
          </w:rPr>
        </w:r>
        <w:r w:rsidR="00CE2E2B">
          <w:rPr>
            <w:noProof/>
            <w:webHidden/>
          </w:rPr>
          <w:fldChar w:fldCharType="separate"/>
        </w:r>
        <w:r w:rsidR="00CE2E2B">
          <w:rPr>
            <w:noProof/>
            <w:webHidden/>
          </w:rPr>
          <w:t>5</w:t>
        </w:r>
        <w:r w:rsidR="00CE2E2B">
          <w:rPr>
            <w:noProof/>
            <w:webHidden/>
          </w:rPr>
          <w:fldChar w:fldCharType="end"/>
        </w:r>
      </w:hyperlink>
    </w:p>
    <w:p w14:paraId="3B27F314" w14:textId="438D1FFE"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78" w:history="1">
        <w:r w:rsidR="00CE2E2B" w:rsidRPr="005F1AF8">
          <w:rPr>
            <w:rStyle w:val="Hipercze"/>
            <w:b/>
            <w:bCs/>
            <w:i/>
            <w:iCs/>
            <w:noProof/>
          </w:rPr>
          <w:t>Rozdział 4.</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Oferty wariantowe</w:t>
        </w:r>
        <w:r w:rsidR="00CE2E2B">
          <w:rPr>
            <w:noProof/>
            <w:webHidden/>
          </w:rPr>
          <w:tab/>
        </w:r>
        <w:r w:rsidR="00CE2E2B">
          <w:rPr>
            <w:noProof/>
            <w:webHidden/>
          </w:rPr>
          <w:fldChar w:fldCharType="begin"/>
        </w:r>
        <w:r w:rsidR="00CE2E2B">
          <w:rPr>
            <w:noProof/>
            <w:webHidden/>
          </w:rPr>
          <w:instrText xml:space="preserve"> PAGEREF _Toc56413578 \h </w:instrText>
        </w:r>
        <w:r w:rsidR="00CE2E2B">
          <w:rPr>
            <w:noProof/>
            <w:webHidden/>
          </w:rPr>
        </w:r>
        <w:r w:rsidR="00CE2E2B">
          <w:rPr>
            <w:noProof/>
            <w:webHidden/>
          </w:rPr>
          <w:fldChar w:fldCharType="separate"/>
        </w:r>
        <w:r w:rsidR="00CE2E2B">
          <w:rPr>
            <w:noProof/>
            <w:webHidden/>
          </w:rPr>
          <w:t>5</w:t>
        </w:r>
        <w:r w:rsidR="00CE2E2B">
          <w:rPr>
            <w:noProof/>
            <w:webHidden/>
          </w:rPr>
          <w:fldChar w:fldCharType="end"/>
        </w:r>
      </w:hyperlink>
    </w:p>
    <w:p w14:paraId="06A50882" w14:textId="6794B0D7"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79" w:history="1">
        <w:r w:rsidR="00CE2E2B" w:rsidRPr="005F1AF8">
          <w:rPr>
            <w:rStyle w:val="Hipercze"/>
            <w:b/>
            <w:bCs/>
            <w:i/>
            <w:iCs/>
            <w:noProof/>
          </w:rPr>
          <w:t>Rozdział 5.</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Termin wykonania zamówienia</w:t>
        </w:r>
        <w:r w:rsidR="00CE2E2B">
          <w:rPr>
            <w:noProof/>
            <w:webHidden/>
          </w:rPr>
          <w:tab/>
        </w:r>
        <w:r w:rsidR="00CE2E2B">
          <w:rPr>
            <w:noProof/>
            <w:webHidden/>
          </w:rPr>
          <w:fldChar w:fldCharType="begin"/>
        </w:r>
        <w:r w:rsidR="00CE2E2B">
          <w:rPr>
            <w:noProof/>
            <w:webHidden/>
          </w:rPr>
          <w:instrText xml:space="preserve"> PAGEREF _Toc56413579 \h </w:instrText>
        </w:r>
        <w:r w:rsidR="00CE2E2B">
          <w:rPr>
            <w:noProof/>
            <w:webHidden/>
          </w:rPr>
        </w:r>
        <w:r w:rsidR="00CE2E2B">
          <w:rPr>
            <w:noProof/>
            <w:webHidden/>
          </w:rPr>
          <w:fldChar w:fldCharType="separate"/>
        </w:r>
        <w:r w:rsidR="00CE2E2B">
          <w:rPr>
            <w:noProof/>
            <w:webHidden/>
          </w:rPr>
          <w:t>5</w:t>
        </w:r>
        <w:r w:rsidR="00CE2E2B">
          <w:rPr>
            <w:noProof/>
            <w:webHidden/>
          </w:rPr>
          <w:fldChar w:fldCharType="end"/>
        </w:r>
      </w:hyperlink>
    </w:p>
    <w:p w14:paraId="04440639" w14:textId="18FD41F6"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80" w:history="1">
        <w:r w:rsidR="00CE2E2B" w:rsidRPr="005F1AF8">
          <w:rPr>
            <w:rStyle w:val="Hipercze"/>
            <w:b/>
            <w:bCs/>
            <w:i/>
            <w:iCs/>
            <w:noProof/>
          </w:rPr>
          <w:t>Rozdział 6.</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Informacja o podwykonawcach</w:t>
        </w:r>
        <w:r w:rsidR="00CE2E2B">
          <w:rPr>
            <w:noProof/>
            <w:webHidden/>
          </w:rPr>
          <w:tab/>
        </w:r>
        <w:r w:rsidR="00CE2E2B">
          <w:rPr>
            <w:noProof/>
            <w:webHidden/>
          </w:rPr>
          <w:fldChar w:fldCharType="begin"/>
        </w:r>
        <w:r w:rsidR="00CE2E2B">
          <w:rPr>
            <w:noProof/>
            <w:webHidden/>
          </w:rPr>
          <w:instrText xml:space="preserve"> PAGEREF _Toc56413580 \h </w:instrText>
        </w:r>
        <w:r w:rsidR="00CE2E2B">
          <w:rPr>
            <w:noProof/>
            <w:webHidden/>
          </w:rPr>
        </w:r>
        <w:r w:rsidR="00CE2E2B">
          <w:rPr>
            <w:noProof/>
            <w:webHidden/>
          </w:rPr>
          <w:fldChar w:fldCharType="separate"/>
        </w:r>
        <w:r w:rsidR="00CE2E2B">
          <w:rPr>
            <w:noProof/>
            <w:webHidden/>
          </w:rPr>
          <w:t>5</w:t>
        </w:r>
        <w:r w:rsidR="00CE2E2B">
          <w:rPr>
            <w:noProof/>
            <w:webHidden/>
          </w:rPr>
          <w:fldChar w:fldCharType="end"/>
        </w:r>
      </w:hyperlink>
    </w:p>
    <w:p w14:paraId="40AF6584" w14:textId="71D32190"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81" w:history="1">
        <w:r w:rsidR="00CE2E2B" w:rsidRPr="005F1AF8">
          <w:rPr>
            <w:rStyle w:val="Hipercze"/>
            <w:b/>
            <w:bCs/>
            <w:i/>
            <w:iCs/>
            <w:noProof/>
          </w:rPr>
          <w:t>Rozdział 7.</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Wykonawcy wspólnie ubiegający się o zamówienie</w:t>
        </w:r>
        <w:r w:rsidR="00CE2E2B">
          <w:rPr>
            <w:noProof/>
            <w:webHidden/>
          </w:rPr>
          <w:tab/>
        </w:r>
        <w:r w:rsidR="00CE2E2B">
          <w:rPr>
            <w:noProof/>
            <w:webHidden/>
          </w:rPr>
          <w:fldChar w:fldCharType="begin"/>
        </w:r>
        <w:r w:rsidR="00CE2E2B">
          <w:rPr>
            <w:noProof/>
            <w:webHidden/>
          </w:rPr>
          <w:instrText xml:space="preserve"> PAGEREF _Toc56413581 \h </w:instrText>
        </w:r>
        <w:r w:rsidR="00CE2E2B">
          <w:rPr>
            <w:noProof/>
            <w:webHidden/>
          </w:rPr>
        </w:r>
        <w:r w:rsidR="00CE2E2B">
          <w:rPr>
            <w:noProof/>
            <w:webHidden/>
          </w:rPr>
          <w:fldChar w:fldCharType="separate"/>
        </w:r>
        <w:r w:rsidR="00CE2E2B">
          <w:rPr>
            <w:noProof/>
            <w:webHidden/>
          </w:rPr>
          <w:t>5</w:t>
        </w:r>
        <w:r w:rsidR="00CE2E2B">
          <w:rPr>
            <w:noProof/>
            <w:webHidden/>
          </w:rPr>
          <w:fldChar w:fldCharType="end"/>
        </w:r>
      </w:hyperlink>
    </w:p>
    <w:p w14:paraId="23D64442" w14:textId="7676BEF0"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82" w:history="1">
        <w:r w:rsidR="00CE2E2B" w:rsidRPr="005F1AF8">
          <w:rPr>
            <w:rStyle w:val="Hipercze"/>
            <w:b/>
            <w:bCs/>
            <w:i/>
            <w:iCs/>
            <w:noProof/>
          </w:rPr>
          <w:t>Rozdział 8.</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Wykonawca mający siedzibę lub miejsce zamieszkania poza terytorium Rzeczypospolitej Polskiej</w:t>
        </w:r>
        <w:r w:rsidR="00CE2E2B">
          <w:rPr>
            <w:noProof/>
            <w:webHidden/>
          </w:rPr>
          <w:tab/>
        </w:r>
        <w:r w:rsidR="00CE2E2B">
          <w:rPr>
            <w:noProof/>
            <w:webHidden/>
          </w:rPr>
          <w:fldChar w:fldCharType="begin"/>
        </w:r>
        <w:r w:rsidR="00CE2E2B">
          <w:rPr>
            <w:noProof/>
            <w:webHidden/>
          </w:rPr>
          <w:instrText xml:space="preserve"> PAGEREF _Toc56413582 \h </w:instrText>
        </w:r>
        <w:r w:rsidR="00CE2E2B">
          <w:rPr>
            <w:noProof/>
            <w:webHidden/>
          </w:rPr>
        </w:r>
        <w:r w:rsidR="00CE2E2B">
          <w:rPr>
            <w:noProof/>
            <w:webHidden/>
          </w:rPr>
          <w:fldChar w:fldCharType="separate"/>
        </w:r>
        <w:r w:rsidR="00CE2E2B">
          <w:rPr>
            <w:noProof/>
            <w:webHidden/>
          </w:rPr>
          <w:t>6</w:t>
        </w:r>
        <w:r w:rsidR="00CE2E2B">
          <w:rPr>
            <w:noProof/>
            <w:webHidden/>
          </w:rPr>
          <w:fldChar w:fldCharType="end"/>
        </w:r>
      </w:hyperlink>
    </w:p>
    <w:p w14:paraId="6E056081" w14:textId="2E7B6963" w:rsidR="00CE2E2B" w:rsidRDefault="00D33F88">
      <w:pPr>
        <w:pStyle w:val="Spistreci1"/>
        <w:tabs>
          <w:tab w:val="left" w:pos="1320"/>
          <w:tab w:val="right" w:leader="dot" w:pos="9059"/>
        </w:tabs>
        <w:rPr>
          <w:rFonts w:asciiTheme="minorHAnsi" w:eastAsiaTheme="minorEastAsia" w:hAnsiTheme="minorHAnsi" w:cstheme="minorBidi"/>
          <w:noProof/>
          <w:sz w:val="22"/>
          <w:szCs w:val="22"/>
          <w:lang w:eastAsia="pl-PL"/>
        </w:rPr>
      </w:pPr>
      <w:hyperlink w:anchor="_Toc56413583" w:history="1">
        <w:r w:rsidR="00CE2E2B" w:rsidRPr="005F1AF8">
          <w:rPr>
            <w:rStyle w:val="Hipercze"/>
            <w:b/>
            <w:bCs/>
            <w:i/>
            <w:iCs/>
            <w:noProof/>
          </w:rPr>
          <w:t>Rozdział 9.</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Waluta, w jakiej będą prowadzone rozliczenia związane z realizacją niniejszego zamówienia publicznego</w:t>
        </w:r>
        <w:r w:rsidR="00CE2E2B">
          <w:rPr>
            <w:noProof/>
            <w:webHidden/>
          </w:rPr>
          <w:tab/>
        </w:r>
        <w:r w:rsidR="00CE2E2B">
          <w:rPr>
            <w:noProof/>
            <w:webHidden/>
          </w:rPr>
          <w:fldChar w:fldCharType="begin"/>
        </w:r>
        <w:r w:rsidR="00CE2E2B">
          <w:rPr>
            <w:noProof/>
            <w:webHidden/>
          </w:rPr>
          <w:instrText xml:space="preserve"> PAGEREF _Toc56413583 \h </w:instrText>
        </w:r>
        <w:r w:rsidR="00CE2E2B">
          <w:rPr>
            <w:noProof/>
            <w:webHidden/>
          </w:rPr>
        </w:r>
        <w:r w:rsidR="00CE2E2B">
          <w:rPr>
            <w:noProof/>
            <w:webHidden/>
          </w:rPr>
          <w:fldChar w:fldCharType="separate"/>
        </w:r>
        <w:r w:rsidR="00CE2E2B">
          <w:rPr>
            <w:noProof/>
            <w:webHidden/>
          </w:rPr>
          <w:t>7</w:t>
        </w:r>
        <w:r w:rsidR="00CE2E2B">
          <w:rPr>
            <w:noProof/>
            <w:webHidden/>
          </w:rPr>
          <w:fldChar w:fldCharType="end"/>
        </w:r>
      </w:hyperlink>
    </w:p>
    <w:p w14:paraId="5F542E78" w14:textId="7FBBF5BE"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4" w:history="1">
        <w:r w:rsidR="00CE2E2B" w:rsidRPr="005F1AF8">
          <w:rPr>
            <w:rStyle w:val="Hipercze"/>
            <w:b/>
            <w:bCs/>
            <w:i/>
            <w:iCs/>
            <w:noProof/>
          </w:rPr>
          <w:t>Rozdział 10.</w:t>
        </w:r>
        <w:r w:rsidR="00CE2E2B">
          <w:rPr>
            <w:rFonts w:asciiTheme="minorHAnsi" w:eastAsiaTheme="minorEastAsia" w:hAnsiTheme="minorHAnsi" w:cstheme="minorBidi"/>
            <w:noProof/>
            <w:sz w:val="22"/>
            <w:szCs w:val="22"/>
            <w:lang w:eastAsia="pl-PL"/>
          </w:rPr>
          <w:tab/>
        </w:r>
        <w:r w:rsidR="00CE2E2B" w:rsidRPr="005F1AF8">
          <w:rPr>
            <w:rStyle w:val="Hipercze"/>
            <w:b/>
            <w:noProof/>
          </w:rPr>
          <w:t>Warunki udziału w postępowaniu.</w:t>
        </w:r>
        <w:r w:rsidR="00CE2E2B">
          <w:rPr>
            <w:noProof/>
            <w:webHidden/>
          </w:rPr>
          <w:tab/>
        </w:r>
        <w:r w:rsidR="00CE2E2B">
          <w:rPr>
            <w:noProof/>
            <w:webHidden/>
          </w:rPr>
          <w:fldChar w:fldCharType="begin"/>
        </w:r>
        <w:r w:rsidR="00CE2E2B">
          <w:rPr>
            <w:noProof/>
            <w:webHidden/>
          </w:rPr>
          <w:instrText xml:space="preserve"> PAGEREF _Toc56413584 \h </w:instrText>
        </w:r>
        <w:r w:rsidR="00CE2E2B">
          <w:rPr>
            <w:noProof/>
            <w:webHidden/>
          </w:rPr>
        </w:r>
        <w:r w:rsidR="00CE2E2B">
          <w:rPr>
            <w:noProof/>
            <w:webHidden/>
          </w:rPr>
          <w:fldChar w:fldCharType="separate"/>
        </w:r>
        <w:r w:rsidR="00CE2E2B">
          <w:rPr>
            <w:noProof/>
            <w:webHidden/>
          </w:rPr>
          <w:t>7</w:t>
        </w:r>
        <w:r w:rsidR="00CE2E2B">
          <w:rPr>
            <w:noProof/>
            <w:webHidden/>
          </w:rPr>
          <w:fldChar w:fldCharType="end"/>
        </w:r>
      </w:hyperlink>
    </w:p>
    <w:p w14:paraId="3B87AA4E" w14:textId="783DCF82"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5" w:history="1">
        <w:r w:rsidR="00CE2E2B" w:rsidRPr="005F1AF8">
          <w:rPr>
            <w:rStyle w:val="Hipercze"/>
            <w:b/>
            <w:bCs/>
            <w:i/>
            <w:iCs/>
            <w:noProof/>
          </w:rPr>
          <w:t>Rozdział 11.</w:t>
        </w:r>
        <w:r w:rsidR="00CE2E2B">
          <w:rPr>
            <w:rFonts w:asciiTheme="minorHAnsi" w:eastAsiaTheme="minorEastAsia" w:hAnsiTheme="minorHAnsi" w:cstheme="minorBidi"/>
            <w:noProof/>
            <w:sz w:val="22"/>
            <w:szCs w:val="22"/>
            <w:lang w:eastAsia="pl-PL"/>
          </w:rPr>
          <w:tab/>
        </w:r>
        <w:r w:rsidR="00CE2E2B" w:rsidRPr="005F1AF8">
          <w:rPr>
            <w:rStyle w:val="Hipercze"/>
            <w:b/>
            <w:noProof/>
          </w:rPr>
          <w:t>Wykaz oświadczeń lub dokumentów potwierdzających spełnianie warunków w postępowaniu oraz brak podstaw wykluczenia</w:t>
        </w:r>
        <w:r w:rsidR="00CE2E2B">
          <w:rPr>
            <w:noProof/>
            <w:webHidden/>
          </w:rPr>
          <w:tab/>
        </w:r>
        <w:r w:rsidR="00CE2E2B">
          <w:rPr>
            <w:noProof/>
            <w:webHidden/>
          </w:rPr>
          <w:fldChar w:fldCharType="begin"/>
        </w:r>
        <w:r w:rsidR="00CE2E2B">
          <w:rPr>
            <w:noProof/>
            <w:webHidden/>
          </w:rPr>
          <w:instrText xml:space="preserve"> PAGEREF _Toc56413585 \h </w:instrText>
        </w:r>
        <w:r w:rsidR="00CE2E2B">
          <w:rPr>
            <w:noProof/>
            <w:webHidden/>
          </w:rPr>
        </w:r>
        <w:r w:rsidR="00CE2E2B">
          <w:rPr>
            <w:noProof/>
            <w:webHidden/>
          </w:rPr>
          <w:fldChar w:fldCharType="separate"/>
        </w:r>
        <w:r w:rsidR="00CE2E2B">
          <w:rPr>
            <w:noProof/>
            <w:webHidden/>
          </w:rPr>
          <w:t>9</w:t>
        </w:r>
        <w:r w:rsidR="00CE2E2B">
          <w:rPr>
            <w:noProof/>
            <w:webHidden/>
          </w:rPr>
          <w:fldChar w:fldCharType="end"/>
        </w:r>
      </w:hyperlink>
    </w:p>
    <w:p w14:paraId="5E9D3DB6" w14:textId="44D114E9"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6" w:history="1">
        <w:r w:rsidR="00CE2E2B" w:rsidRPr="005F1AF8">
          <w:rPr>
            <w:rStyle w:val="Hipercze"/>
            <w:b/>
            <w:bCs/>
            <w:i/>
            <w:iCs/>
            <w:noProof/>
          </w:rPr>
          <w:t>Rozdział 12.</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Wymagania dotyczące wadium</w:t>
        </w:r>
        <w:r w:rsidR="00CE2E2B">
          <w:rPr>
            <w:noProof/>
            <w:webHidden/>
          </w:rPr>
          <w:tab/>
        </w:r>
        <w:r w:rsidR="00CE2E2B">
          <w:rPr>
            <w:noProof/>
            <w:webHidden/>
          </w:rPr>
          <w:fldChar w:fldCharType="begin"/>
        </w:r>
        <w:r w:rsidR="00CE2E2B">
          <w:rPr>
            <w:noProof/>
            <w:webHidden/>
          </w:rPr>
          <w:instrText xml:space="preserve"> PAGEREF _Toc56413586 \h </w:instrText>
        </w:r>
        <w:r w:rsidR="00CE2E2B">
          <w:rPr>
            <w:noProof/>
            <w:webHidden/>
          </w:rPr>
        </w:r>
        <w:r w:rsidR="00CE2E2B">
          <w:rPr>
            <w:noProof/>
            <w:webHidden/>
          </w:rPr>
          <w:fldChar w:fldCharType="separate"/>
        </w:r>
        <w:r w:rsidR="00CE2E2B">
          <w:rPr>
            <w:noProof/>
            <w:webHidden/>
          </w:rPr>
          <w:t>12</w:t>
        </w:r>
        <w:r w:rsidR="00CE2E2B">
          <w:rPr>
            <w:noProof/>
            <w:webHidden/>
          </w:rPr>
          <w:fldChar w:fldCharType="end"/>
        </w:r>
      </w:hyperlink>
    </w:p>
    <w:p w14:paraId="515564FB" w14:textId="627E4EB8"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7" w:history="1">
        <w:r w:rsidR="00CE2E2B" w:rsidRPr="005F1AF8">
          <w:rPr>
            <w:rStyle w:val="Hipercze"/>
            <w:b/>
            <w:bCs/>
            <w:i/>
            <w:iCs/>
            <w:noProof/>
          </w:rPr>
          <w:t>Rozdział 13.</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Termin związania ofertą</w:t>
        </w:r>
        <w:r w:rsidR="00CE2E2B">
          <w:rPr>
            <w:noProof/>
            <w:webHidden/>
          </w:rPr>
          <w:tab/>
        </w:r>
        <w:r w:rsidR="00CE2E2B">
          <w:rPr>
            <w:noProof/>
            <w:webHidden/>
          </w:rPr>
          <w:fldChar w:fldCharType="begin"/>
        </w:r>
        <w:r w:rsidR="00CE2E2B">
          <w:rPr>
            <w:noProof/>
            <w:webHidden/>
          </w:rPr>
          <w:instrText xml:space="preserve"> PAGEREF _Toc56413587 \h </w:instrText>
        </w:r>
        <w:r w:rsidR="00CE2E2B">
          <w:rPr>
            <w:noProof/>
            <w:webHidden/>
          </w:rPr>
        </w:r>
        <w:r w:rsidR="00CE2E2B">
          <w:rPr>
            <w:noProof/>
            <w:webHidden/>
          </w:rPr>
          <w:fldChar w:fldCharType="separate"/>
        </w:r>
        <w:r w:rsidR="00CE2E2B">
          <w:rPr>
            <w:noProof/>
            <w:webHidden/>
          </w:rPr>
          <w:t>13</w:t>
        </w:r>
        <w:r w:rsidR="00CE2E2B">
          <w:rPr>
            <w:noProof/>
            <w:webHidden/>
          </w:rPr>
          <w:fldChar w:fldCharType="end"/>
        </w:r>
      </w:hyperlink>
    </w:p>
    <w:p w14:paraId="540FC04F" w14:textId="3F8E4606"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8" w:history="1">
        <w:r w:rsidR="00CE2E2B" w:rsidRPr="005F1AF8">
          <w:rPr>
            <w:rStyle w:val="Hipercze"/>
            <w:b/>
            <w:bCs/>
            <w:i/>
            <w:iCs/>
            <w:noProof/>
          </w:rPr>
          <w:t>Rozdział 14.</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Informacje o sposobie porozumiewania się Zamawiającego z Wykonawcami oraz przekazywania oświadczeń lub dokumentów</w:t>
        </w:r>
        <w:r w:rsidR="00CE2E2B">
          <w:rPr>
            <w:noProof/>
            <w:webHidden/>
          </w:rPr>
          <w:tab/>
        </w:r>
        <w:r w:rsidR="00CE2E2B">
          <w:rPr>
            <w:noProof/>
            <w:webHidden/>
          </w:rPr>
          <w:fldChar w:fldCharType="begin"/>
        </w:r>
        <w:r w:rsidR="00CE2E2B">
          <w:rPr>
            <w:noProof/>
            <w:webHidden/>
          </w:rPr>
          <w:instrText xml:space="preserve"> PAGEREF _Toc56413588 \h </w:instrText>
        </w:r>
        <w:r w:rsidR="00CE2E2B">
          <w:rPr>
            <w:noProof/>
            <w:webHidden/>
          </w:rPr>
        </w:r>
        <w:r w:rsidR="00CE2E2B">
          <w:rPr>
            <w:noProof/>
            <w:webHidden/>
          </w:rPr>
          <w:fldChar w:fldCharType="separate"/>
        </w:r>
        <w:r w:rsidR="00CE2E2B">
          <w:rPr>
            <w:noProof/>
            <w:webHidden/>
          </w:rPr>
          <w:t>13</w:t>
        </w:r>
        <w:r w:rsidR="00CE2E2B">
          <w:rPr>
            <w:noProof/>
            <w:webHidden/>
          </w:rPr>
          <w:fldChar w:fldCharType="end"/>
        </w:r>
      </w:hyperlink>
    </w:p>
    <w:p w14:paraId="7B516958" w14:textId="21D2DFCE"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89" w:history="1">
        <w:r w:rsidR="00CE2E2B" w:rsidRPr="005F1AF8">
          <w:rPr>
            <w:rStyle w:val="Hipercze"/>
            <w:b/>
            <w:bCs/>
            <w:i/>
            <w:iCs/>
            <w:noProof/>
          </w:rPr>
          <w:t>Rozdział 15.</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Opis sposobu przygotowania ofert</w:t>
        </w:r>
        <w:r w:rsidR="00CE2E2B" w:rsidRPr="005F1AF8">
          <w:rPr>
            <w:rStyle w:val="Hipercze"/>
            <w:noProof/>
          </w:rPr>
          <w:t xml:space="preserve"> </w:t>
        </w:r>
        <w:r w:rsidR="00CE2E2B" w:rsidRPr="005F1AF8">
          <w:rPr>
            <w:rStyle w:val="Hipercze"/>
            <w:b/>
            <w:bCs/>
            <w:iCs/>
            <w:noProof/>
          </w:rPr>
          <w:t>oraz dokumentów wymaganych</w:t>
        </w:r>
        <w:r w:rsidR="00CE2E2B">
          <w:rPr>
            <w:noProof/>
            <w:webHidden/>
          </w:rPr>
          <w:tab/>
        </w:r>
        <w:r w:rsidR="00CE2E2B">
          <w:rPr>
            <w:noProof/>
            <w:webHidden/>
          </w:rPr>
          <w:fldChar w:fldCharType="begin"/>
        </w:r>
        <w:r w:rsidR="00CE2E2B">
          <w:rPr>
            <w:noProof/>
            <w:webHidden/>
          </w:rPr>
          <w:instrText xml:space="preserve"> PAGEREF _Toc56413589 \h </w:instrText>
        </w:r>
        <w:r w:rsidR="00CE2E2B">
          <w:rPr>
            <w:noProof/>
            <w:webHidden/>
          </w:rPr>
        </w:r>
        <w:r w:rsidR="00CE2E2B">
          <w:rPr>
            <w:noProof/>
            <w:webHidden/>
          </w:rPr>
          <w:fldChar w:fldCharType="separate"/>
        </w:r>
        <w:r w:rsidR="00CE2E2B">
          <w:rPr>
            <w:noProof/>
            <w:webHidden/>
          </w:rPr>
          <w:t>14</w:t>
        </w:r>
        <w:r w:rsidR="00CE2E2B">
          <w:rPr>
            <w:noProof/>
            <w:webHidden/>
          </w:rPr>
          <w:fldChar w:fldCharType="end"/>
        </w:r>
      </w:hyperlink>
    </w:p>
    <w:p w14:paraId="7D433C37" w14:textId="10DB2395" w:rsidR="00CE2E2B" w:rsidRDefault="00D33F88">
      <w:pPr>
        <w:pStyle w:val="Spistreci1"/>
        <w:tabs>
          <w:tab w:val="right" w:leader="dot" w:pos="9059"/>
        </w:tabs>
        <w:rPr>
          <w:rFonts w:asciiTheme="minorHAnsi" w:eastAsiaTheme="minorEastAsia" w:hAnsiTheme="minorHAnsi" w:cstheme="minorBidi"/>
          <w:noProof/>
          <w:sz w:val="22"/>
          <w:szCs w:val="22"/>
          <w:lang w:eastAsia="pl-PL"/>
        </w:rPr>
      </w:pPr>
      <w:hyperlink w:anchor="_Toc56413590" w:history="1">
        <w:r w:rsidR="00CE2E2B" w:rsidRPr="005F1AF8">
          <w:rPr>
            <w:rStyle w:val="Hipercze"/>
            <w:b/>
            <w:bCs/>
            <w:iCs/>
            <w:noProof/>
          </w:rPr>
          <w:t>przez Zamawiającego w SIWZ</w:t>
        </w:r>
        <w:r w:rsidR="00CE2E2B">
          <w:rPr>
            <w:noProof/>
            <w:webHidden/>
          </w:rPr>
          <w:tab/>
        </w:r>
        <w:r w:rsidR="00CE2E2B">
          <w:rPr>
            <w:noProof/>
            <w:webHidden/>
          </w:rPr>
          <w:fldChar w:fldCharType="begin"/>
        </w:r>
        <w:r w:rsidR="00CE2E2B">
          <w:rPr>
            <w:noProof/>
            <w:webHidden/>
          </w:rPr>
          <w:instrText xml:space="preserve"> PAGEREF _Toc56413590 \h </w:instrText>
        </w:r>
        <w:r w:rsidR="00CE2E2B">
          <w:rPr>
            <w:noProof/>
            <w:webHidden/>
          </w:rPr>
        </w:r>
        <w:r w:rsidR="00CE2E2B">
          <w:rPr>
            <w:noProof/>
            <w:webHidden/>
          </w:rPr>
          <w:fldChar w:fldCharType="separate"/>
        </w:r>
        <w:r w:rsidR="00CE2E2B">
          <w:rPr>
            <w:noProof/>
            <w:webHidden/>
          </w:rPr>
          <w:t>14</w:t>
        </w:r>
        <w:r w:rsidR="00CE2E2B">
          <w:rPr>
            <w:noProof/>
            <w:webHidden/>
          </w:rPr>
          <w:fldChar w:fldCharType="end"/>
        </w:r>
      </w:hyperlink>
    </w:p>
    <w:p w14:paraId="176A15E0" w14:textId="4B2C1939"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1" w:history="1">
        <w:r w:rsidR="00CE2E2B" w:rsidRPr="005F1AF8">
          <w:rPr>
            <w:rStyle w:val="Hipercze"/>
            <w:b/>
            <w:bCs/>
            <w:i/>
            <w:iCs/>
            <w:noProof/>
          </w:rPr>
          <w:t>Rozdział 16.</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Miejsce oraz termin składania i otwarcia ofert</w:t>
        </w:r>
        <w:r w:rsidR="00CE2E2B">
          <w:rPr>
            <w:noProof/>
            <w:webHidden/>
          </w:rPr>
          <w:tab/>
        </w:r>
        <w:r w:rsidR="00CE2E2B">
          <w:rPr>
            <w:noProof/>
            <w:webHidden/>
          </w:rPr>
          <w:fldChar w:fldCharType="begin"/>
        </w:r>
        <w:r w:rsidR="00CE2E2B">
          <w:rPr>
            <w:noProof/>
            <w:webHidden/>
          </w:rPr>
          <w:instrText xml:space="preserve"> PAGEREF _Toc56413591 \h </w:instrText>
        </w:r>
        <w:r w:rsidR="00CE2E2B">
          <w:rPr>
            <w:noProof/>
            <w:webHidden/>
          </w:rPr>
        </w:r>
        <w:r w:rsidR="00CE2E2B">
          <w:rPr>
            <w:noProof/>
            <w:webHidden/>
          </w:rPr>
          <w:fldChar w:fldCharType="separate"/>
        </w:r>
        <w:r w:rsidR="00CE2E2B">
          <w:rPr>
            <w:noProof/>
            <w:webHidden/>
          </w:rPr>
          <w:t>15</w:t>
        </w:r>
        <w:r w:rsidR="00CE2E2B">
          <w:rPr>
            <w:noProof/>
            <w:webHidden/>
          </w:rPr>
          <w:fldChar w:fldCharType="end"/>
        </w:r>
      </w:hyperlink>
    </w:p>
    <w:p w14:paraId="5BD5EAA5" w14:textId="59D98145"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2" w:history="1">
        <w:r w:rsidR="00CE2E2B" w:rsidRPr="005F1AF8">
          <w:rPr>
            <w:rStyle w:val="Hipercze"/>
            <w:b/>
            <w:bCs/>
            <w:i/>
            <w:iCs/>
            <w:noProof/>
          </w:rPr>
          <w:t>Rozdział 17.</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Opis sposobu obliczania ceny</w:t>
        </w:r>
        <w:r w:rsidR="00CE2E2B">
          <w:rPr>
            <w:noProof/>
            <w:webHidden/>
          </w:rPr>
          <w:tab/>
        </w:r>
        <w:r w:rsidR="00CE2E2B">
          <w:rPr>
            <w:noProof/>
            <w:webHidden/>
          </w:rPr>
          <w:fldChar w:fldCharType="begin"/>
        </w:r>
        <w:r w:rsidR="00CE2E2B">
          <w:rPr>
            <w:noProof/>
            <w:webHidden/>
          </w:rPr>
          <w:instrText xml:space="preserve"> PAGEREF _Toc56413592 \h </w:instrText>
        </w:r>
        <w:r w:rsidR="00CE2E2B">
          <w:rPr>
            <w:noProof/>
            <w:webHidden/>
          </w:rPr>
        </w:r>
        <w:r w:rsidR="00CE2E2B">
          <w:rPr>
            <w:noProof/>
            <w:webHidden/>
          </w:rPr>
          <w:fldChar w:fldCharType="separate"/>
        </w:r>
        <w:r w:rsidR="00CE2E2B">
          <w:rPr>
            <w:noProof/>
            <w:webHidden/>
          </w:rPr>
          <w:t>16</w:t>
        </w:r>
        <w:r w:rsidR="00CE2E2B">
          <w:rPr>
            <w:noProof/>
            <w:webHidden/>
          </w:rPr>
          <w:fldChar w:fldCharType="end"/>
        </w:r>
      </w:hyperlink>
    </w:p>
    <w:p w14:paraId="3897A597" w14:textId="47319BBD"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3" w:history="1">
        <w:r w:rsidR="00CE2E2B" w:rsidRPr="005F1AF8">
          <w:rPr>
            <w:rStyle w:val="Hipercze"/>
            <w:b/>
            <w:bCs/>
            <w:i/>
            <w:iCs/>
            <w:noProof/>
          </w:rPr>
          <w:t>Rozdział 18.</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Opis kryteriów, którymi Zamawiający będzie się kierował przy wyborze oferty, wraz z podaniem znaczenia tych kryteriów i sposobu oceny ofert</w:t>
        </w:r>
        <w:r w:rsidR="00CE2E2B">
          <w:rPr>
            <w:noProof/>
            <w:webHidden/>
          </w:rPr>
          <w:tab/>
        </w:r>
        <w:r w:rsidR="00CE2E2B">
          <w:rPr>
            <w:noProof/>
            <w:webHidden/>
          </w:rPr>
          <w:fldChar w:fldCharType="begin"/>
        </w:r>
        <w:r w:rsidR="00CE2E2B">
          <w:rPr>
            <w:noProof/>
            <w:webHidden/>
          </w:rPr>
          <w:instrText xml:space="preserve"> PAGEREF _Toc56413593 \h </w:instrText>
        </w:r>
        <w:r w:rsidR="00CE2E2B">
          <w:rPr>
            <w:noProof/>
            <w:webHidden/>
          </w:rPr>
        </w:r>
        <w:r w:rsidR="00CE2E2B">
          <w:rPr>
            <w:noProof/>
            <w:webHidden/>
          </w:rPr>
          <w:fldChar w:fldCharType="separate"/>
        </w:r>
        <w:r w:rsidR="00CE2E2B">
          <w:rPr>
            <w:noProof/>
            <w:webHidden/>
          </w:rPr>
          <w:t>16</w:t>
        </w:r>
        <w:r w:rsidR="00CE2E2B">
          <w:rPr>
            <w:noProof/>
            <w:webHidden/>
          </w:rPr>
          <w:fldChar w:fldCharType="end"/>
        </w:r>
      </w:hyperlink>
    </w:p>
    <w:p w14:paraId="2CB8700B" w14:textId="4293D16D"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4" w:history="1">
        <w:r w:rsidR="00CE2E2B" w:rsidRPr="005F1AF8">
          <w:rPr>
            <w:rStyle w:val="Hipercze"/>
            <w:b/>
            <w:bCs/>
            <w:i/>
            <w:iCs/>
            <w:noProof/>
          </w:rPr>
          <w:t>Rozdział 19.</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Informacje o formalnościach, jakie zostaną dopełnione po wyborze oferty w celu zawarcia umowy w sprawie zamówienia publicznego</w:t>
        </w:r>
        <w:r w:rsidR="00CE2E2B">
          <w:rPr>
            <w:noProof/>
            <w:webHidden/>
          </w:rPr>
          <w:tab/>
        </w:r>
        <w:r w:rsidR="00CE2E2B">
          <w:rPr>
            <w:noProof/>
            <w:webHidden/>
          </w:rPr>
          <w:fldChar w:fldCharType="begin"/>
        </w:r>
        <w:r w:rsidR="00CE2E2B">
          <w:rPr>
            <w:noProof/>
            <w:webHidden/>
          </w:rPr>
          <w:instrText xml:space="preserve"> PAGEREF _Toc56413594 \h </w:instrText>
        </w:r>
        <w:r w:rsidR="00CE2E2B">
          <w:rPr>
            <w:noProof/>
            <w:webHidden/>
          </w:rPr>
        </w:r>
        <w:r w:rsidR="00CE2E2B">
          <w:rPr>
            <w:noProof/>
            <w:webHidden/>
          </w:rPr>
          <w:fldChar w:fldCharType="separate"/>
        </w:r>
        <w:r w:rsidR="00CE2E2B">
          <w:rPr>
            <w:noProof/>
            <w:webHidden/>
          </w:rPr>
          <w:t>17</w:t>
        </w:r>
        <w:r w:rsidR="00CE2E2B">
          <w:rPr>
            <w:noProof/>
            <w:webHidden/>
          </w:rPr>
          <w:fldChar w:fldCharType="end"/>
        </w:r>
      </w:hyperlink>
    </w:p>
    <w:p w14:paraId="3AAF15D6" w14:textId="21ABB3BD"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5" w:history="1">
        <w:r w:rsidR="00CE2E2B" w:rsidRPr="005F1AF8">
          <w:rPr>
            <w:rStyle w:val="Hipercze"/>
            <w:b/>
            <w:bCs/>
            <w:i/>
            <w:iCs/>
            <w:noProof/>
          </w:rPr>
          <w:t>Rozdział 20.</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Wymagania dotyczące zabezpieczenia należytego wykonania umowy</w:t>
        </w:r>
        <w:r w:rsidR="00CE2E2B">
          <w:rPr>
            <w:noProof/>
            <w:webHidden/>
          </w:rPr>
          <w:tab/>
        </w:r>
        <w:r w:rsidR="00CE2E2B">
          <w:rPr>
            <w:noProof/>
            <w:webHidden/>
          </w:rPr>
          <w:fldChar w:fldCharType="begin"/>
        </w:r>
        <w:r w:rsidR="00CE2E2B">
          <w:rPr>
            <w:noProof/>
            <w:webHidden/>
          </w:rPr>
          <w:instrText xml:space="preserve"> PAGEREF _Toc56413595 \h </w:instrText>
        </w:r>
        <w:r w:rsidR="00CE2E2B">
          <w:rPr>
            <w:noProof/>
            <w:webHidden/>
          </w:rPr>
        </w:r>
        <w:r w:rsidR="00CE2E2B">
          <w:rPr>
            <w:noProof/>
            <w:webHidden/>
          </w:rPr>
          <w:fldChar w:fldCharType="separate"/>
        </w:r>
        <w:r w:rsidR="00CE2E2B">
          <w:rPr>
            <w:noProof/>
            <w:webHidden/>
          </w:rPr>
          <w:t>18</w:t>
        </w:r>
        <w:r w:rsidR="00CE2E2B">
          <w:rPr>
            <w:noProof/>
            <w:webHidden/>
          </w:rPr>
          <w:fldChar w:fldCharType="end"/>
        </w:r>
      </w:hyperlink>
    </w:p>
    <w:p w14:paraId="69E5834A" w14:textId="52D066FC"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6" w:history="1">
        <w:r w:rsidR="00CE2E2B" w:rsidRPr="005F1AF8">
          <w:rPr>
            <w:rStyle w:val="Hipercze"/>
            <w:b/>
            <w:bCs/>
            <w:i/>
            <w:iCs/>
            <w:noProof/>
          </w:rPr>
          <w:t>Rozdział 21.</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Istotne postanowienia umowy w sprawie zamówienia publicznego</w:t>
        </w:r>
        <w:r w:rsidR="00CE2E2B">
          <w:rPr>
            <w:noProof/>
            <w:webHidden/>
          </w:rPr>
          <w:tab/>
        </w:r>
        <w:r w:rsidR="00CE2E2B">
          <w:rPr>
            <w:noProof/>
            <w:webHidden/>
          </w:rPr>
          <w:fldChar w:fldCharType="begin"/>
        </w:r>
        <w:r w:rsidR="00CE2E2B">
          <w:rPr>
            <w:noProof/>
            <w:webHidden/>
          </w:rPr>
          <w:instrText xml:space="preserve"> PAGEREF _Toc56413596 \h </w:instrText>
        </w:r>
        <w:r w:rsidR="00CE2E2B">
          <w:rPr>
            <w:noProof/>
            <w:webHidden/>
          </w:rPr>
        </w:r>
        <w:r w:rsidR="00CE2E2B">
          <w:rPr>
            <w:noProof/>
            <w:webHidden/>
          </w:rPr>
          <w:fldChar w:fldCharType="separate"/>
        </w:r>
        <w:r w:rsidR="00CE2E2B">
          <w:rPr>
            <w:noProof/>
            <w:webHidden/>
          </w:rPr>
          <w:t>18</w:t>
        </w:r>
        <w:r w:rsidR="00CE2E2B">
          <w:rPr>
            <w:noProof/>
            <w:webHidden/>
          </w:rPr>
          <w:fldChar w:fldCharType="end"/>
        </w:r>
      </w:hyperlink>
    </w:p>
    <w:p w14:paraId="24EA91D7" w14:textId="7D1C2B37"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7" w:history="1">
        <w:r w:rsidR="00CE2E2B" w:rsidRPr="005F1AF8">
          <w:rPr>
            <w:rStyle w:val="Hipercze"/>
            <w:b/>
            <w:bCs/>
            <w:i/>
            <w:iCs/>
            <w:noProof/>
          </w:rPr>
          <w:t>Rozdział 22.</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Inne informacje.</w:t>
        </w:r>
        <w:r w:rsidR="00CE2E2B">
          <w:rPr>
            <w:noProof/>
            <w:webHidden/>
          </w:rPr>
          <w:tab/>
        </w:r>
        <w:r w:rsidR="00CE2E2B">
          <w:rPr>
            <w:noProof/>
            <w:webHidden/>
          </w:rPr>
          <w:fldChar w:fldCharType="begin"/>
        </w:r>
        <w:r w:rsidR="00CE2E2B">
          <w:rPr>
            <w:noProof/>
            <w:webHidden/>
          </w:rPr>
          <w:instrText xml:space="preserve"> PAGEREF _Toc56413597 \h </w:instrText>
        </w:r>
        <w:r w:rsidR="00CE2E2B">
          <w:rPr>
            <w:noProof/>
            <w:webHidden/>
          </w:rPr>
        </w:r>
        <w:r w:rsidR="00CE2E2B">
          <w:rPr>
            <w:noProof/>
            <w:webHidden/>
          </w:rPr>
          <w:fldChar w:fldCharType="separate"/>
        </w:r>
        <w:r w:rsidR="00CE2E2B">
          <w:rPr>
            <w:noProof/>
            <w:webHidden/>
          </w:rPr>
          <w:t>18</w:t>
        </w:r>
        <w:r w:rsidR="00CE2E2B">
          <w:rPr>
            <w:noProof/>
            <w:webHidden/>
          </w:rPr>
          <w:fldChar w:fldCharType="end"/>
        </w:r>
      </w:hyperlink>
    </w:p>
    <w:p w14:paraId="55E9A46B" w14:textId="36185799"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8" w:history="1">
        <w:r w:rsidR="00CE2E2B" w:rsidRPr="005F1AF8">
          <w:rPr>
            <w:rStyle w:val="Hipercze"/>
            <w:b/>
            <w:bCs/>
            <w:i/>
            <w:iCs/>
            <w:noProof/>
          </w:rPr>
          <w:t>Rozdział 23.</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Pouczenie o środkach ochrony prawnej przysługujących Wykonawcy  w toku postępowania o udzielenie zamówienia.</w:t>
        </w:r>
        <w:r w:rsidR="00CE2E2B">
          <w:rPr>
            <w:noProof/>
            <w:webHidden/>
          </w:rPr>
          <w:tab/>
        </w:r>
        <w:r w:rsidR="00CE2E2B">
          <w:rPr>
            <w:noProof/>
            <w:webHidden/>
          </w:rPr>
          <w:fldChar w:fldCharType="begin"/>
        </w:r>
        <w:r w:rsidR="00CE2E2B">
          <w:rPr>
            <w:noProof/>
            <w:webHidden/>
          </w:rPr>
          <w:instrText xml:space="preserve"> PAGEREF _Toc56413598 \h </w:instrText>
        </w:r>
        <w:r w:rsidR="00CE2E2B">
          <w:rPr>
            <w:noProof/>
            <w:webHidden/>
          </w:rPr>
        </w:r>
        <w:r w:rsidR="00CE2E2B">
          <w:rPr>
            <w:noProof/>
            <w:webHidden/>
          </w:rPr>
          <w:fldChar w:fldCharType="separate"/>
        </w:r>
        <w:r w:rsidR="00CE2E2B">
          <w:rPr>
            <w:noProof/>
            <w:webHidden/>
          </w:rPr>
          <w:t>19</w:t>
        </w:r>
        <w:r w:rsidR="00CE2E2B">
          <w:rPr>
            <w:noProof/>
            <w:webHidden/>
          </w:rPr>
          <w:fldChar w:fldCharType="end"/>
        </w:r>
      </w:hyperlink>
    </w:p>
    <w:p w14:paraId="7F55895D" w14:textId="1D4625B7"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599" w:history="1">
        <w:r w:rsidR="00CE2E2B" w:rsidRPr="005F1AF8">
          <w:rPr>
            <w:rStyle w:val="Hipercze"/>
            <w:b/>
            <w:bCs/>
            <w:i/>
            <w:iCs/>
            <w:noProof/>
          </w:rPr>
          <w:t>Rozdział 24.</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Obowiązek informacyjny RODO</w:t>
        </w:r>
        <w:r w:rsidR="00CE2E2B">
          <w:rPr>
            <w:noProof/>
            <w:webHidden/>
          </w:rPr>
          <w:tab/>
        </w:r>
        <w:r w:rsidR="00CE2E2B">
          <w:rPr>
            <w:noProof/>
            <w:webHidden/>
          </w:rPr>
          <w:fldChar w:fldCharType="begin"/>
        </w:r>
        <w:r w:rsidR="00CE2E2B">
          <w:rPr>
            <w:noProof/>
            <w:webHidden/>
          </w:rPr>
          <w:instrText xml:space="preserve"> PAGEREF _Toc56413599 \h </w:instrText>
        </w:r>
        <w:r w:rsidR="00CE2E2B">
          <w:rPr>
            <w:noProof/>
            <w:webHidden/>
          </w:rPr>
        </w:r>
        <w:r w:rsidR="00CE2E2B">
          <w:rPr>
            <w:noProof/>
            <w:webHidden/>
          </w:rPr>
          <w:fldChar w:fldCharType="separate"/>
        </w:r>
        <w:r w:rsidR="00CE2E2B">
          <w:rPr>
            <w:noProof/>
            <w:webHidden/>
          </w:rPr>
          <w:t>19</w:t>
        </w:r>
        <w:r w:rsidR="00CE2E2B">
          <w:rPr>
            <w:noProof/>
            <w:webHidden/>
          </w:rPr>
          <w:fldChar w:fldCharType="end"/>
        </w:r>
      </w:hyperlink>
    </w:p>
    <w:p w14:paraId="0F83B597" w14:textId="50E4D498" w:rsidR="00CE2E2B" w:rsidRDefault="00D33F88">
      <w:pPr>
        <w:pStyle w:val="Spistreci1"/>
        <w:tabs>
          <w:tab w:val="left" w:pos="1540"/>
          <w:tab w:val="right" w:leader="dot" w:pos="9059"/>
        </w:tabs>
        <w:rPr>
          <w:rFonts w:asciiTheme="minorHAnsi" w:eastAsiaTheme="minorEastAsia" w:hAnsiTheme="minorHAnsi" w:cstheme="minorBidi"/>
          <w:noProof/>
          <w:sz w:val="22"/>
          <w:szCs w:val="22"/>
          <w:lang w:eastAsia="pl-PL"/>
        </w:rPr>
      </w:pPr>
      <w:hyperlink w:anchor="_Toc56413600" w:history="1">
        <w:r w:rsidR="00CE2E2B" w:rsidRPr="005F1AF8">
          <w:rPr>
            <w:rStyle w:val="Hipercze"/>
            <w:b/>
            <w:bCs/>
            <w:i/>
            <w:iCs/>
            <w:noProof/>
          </w:rPr>
          <w:t>Rozdział 25.</w:t>
        </w:r>
        <w:r w:rsidR="00CE2E2B">
          <w:rPr>
            <w:rFonts w:asciiTheme="minorHAnsi" w:eastAsiaTheme="minorEastAsia" w:hAnsiTheme="minorHAnsi" w:cstheme="minorBidi"/>
            <w:noProof/>
            <w:sz w:val="22"/>
            <w:szCs w:val="22"/>
            <w:lang w:eastAsia="pl-PL"/>
          </w:rPr>
          <w:tab/>
        </w:r>
        <w:r w:rsidR="00CE2E2B" w:rsidRPr="005F1AF8">
          <w:rPr>
            <w:rStyle w:val="Hipercze"/>
            <w:b/>
            <w:bCs/>
            <w:iCs/>
            <w:noProof/>
          </w:rPr>
          <w:t>Załączniki do SIWZ.</w:t>
        </w:r>
        <w:r w:rsidR="00CE2E2B">
          <w:rPr>
            <w:noProof/>
            <w:webHidden/>
          </w:rPr>
          <w:tab/>
        </w:r>
        <w:r w:rsidR="00CE2E2B">
          <w:rPr>
            <w:noProof/>
            <w:webHidden/>
          </w:rPr>
          <w:fldChar w:fldCharType="begin"/>
        </w:r>
        <w:r w:rsidR="00CE2E2B">
          <w:rPr>
            <w:noProof/>
            <w:webHidden/>
          </w:rPr>
          <w:instrText xml:space="preserve"> PAGEREF _Toc56413600 \h </w:instrText>
        </w:r>
        <w:r w:rsidR="00CE2E2B">
          <w:rPr>
            <w:noProof/>
            <w:webHidden/>
          </w:rPr>
        </w:r>
        <w:r w:rsidR="00CE2E2B">
          <w:rPr>
            <w:noProof/>
            <w:webHidden/>
          </w:rPr>
          <w:fldChar w:fldCharType="separate"/>
        </w:r>
        <w:r w:rsidR="00CE2E2B">
          <w:rPr>
            <w:noProof/>
            <w:webHidden/>
          </w:rPr>
          <w:t>21</w:t>
        </w:r>
        <w:r w:rsidR="00CE2E2B">
          <w:rPr>
            <w:noProof/>
            <w:webHidden/>
          </w:rPr>
          <w:fldChar w:fldCharType="end"/>
        </w:r>
      </w:hyperlink>
    </w:p>
    <w:p w14:paraId="4996B701" w14:textId="4ADA1E9F" w:rsidR="00305114" w:rsidRPr="00407EAC" w:rsidRDefault="00305114" w:rsidP="00305114">
      <w:pPr>
        <w:rPr>
          <w:u w:val="single"/>
        </w:rPr>
      </w:pPr>
      <w:r w:rsidRPr="00407EAC">
        <w:fldChar w:fldCharType="end"/>
      </w:r>
    </w:p>
    <w:p w14:paraId="35F77D73" w14:textId="77777777" w:rsidR="00305114" w:rsidRDefault="00305114" w:rsidP="00305114"/>
    <w:p w14:paraId="729487AE" w14:textId="77777777" w:rsidR="00E87A83" w:rsidRDefault="00E87A83" w:rsidP="00305114"/>
    <w:p w14:paraId="39174D98" w14:textId="77777777" w:rsidR="00E87A83" w:rsidRPr="00407EAC" w:rsidRDefault="00E87A83" w:rsidP="00305114"/>
    <w:p w14:paraId="3A6CF89F" w14:textId="61B03CEE" w:rsidR="00305114" w:rsidRPr="009B6856" w:rsidRDefault="00305114" w:rsidP="00AE5E68">
      <w:pPr>
        <w:pStyle w:val="Nagwek1"/>
        <w:numPr>
          <w:ilvl w:val="0"/>
          <w:numId w:val="13"/>
        </w:numPr>
        <w:shd w:val="clear" w:color="auto" w:fill="E6E6E6"/>
        <w:ind w:hanging="720"/>
        <w:jc w:val="both"/>
        <w:rPr>
          <w:b/>
          <w:bCs/>
          <w:iCs/>
          <w:sz w:val="24"/>
        </w:rPr>
      </w:pPr>
      <w:bookmarkStart w:id="1" w:name="_Toc56413575"/>
      <w:r w:rsidRPr="00E32FFD">
        <w:rPr>
          <w:b/>
          <w:bCs/>
          <w:iCs/>
          <w:sz w:val="24"/>
        </w:rPr>
        <w:t>Tryb udzielenia zamówienia publicznego oraz miejsca, w których zostało</w:t>
      </w:r>
      <w:r w:rsidR="00CF2303" w:rsidRPr="00E32FFD">
        <w:rPr>
          <w:b/>
          <w:bCs/>
          <w:iCs/>
          <w:sz w:val="24"/>
        </w:rPr>
        <w:t xml:space="preserve">                 </w:t>
      </w:r>
      <w:r w:rsidRPr="00E32FFD">
        <w:rPr>
          <w:b/>
          <w:bCs/>
          <w:iCs/>
          <w:sz w:val="24"/>
        </w:rPr>
        <w:t>zamieszczone ogłoszenie o zamówieniu</w:t>
      </w:r>
      <w:bookmarkEnd w:id="1"/>
    </w:p>
    <w:p w14:paraId="018ABCD7" w14:textId="77777777" w:rsidR="00305114" w:rsidRPr="00407EAC" w:rsidRDefault="00305114" w:rsidP="00305114">
      <w:pPr>
        <w:jc w:val="both"/>
      </w:pPr>
    </w:p>
    <w:p w14:paraId="427B25C0" w14:textId="5F0F6D2C" w:rsidR="00305114" w:rsidRPr="00407EAC" w:rsidRDefault="00305114" w:rsidP="00305114">
      <w:pPr>
        <w:jc w:val="both"/>
      </w:pPr>
      <w:r w:rsidRPr="00407EAC">
        <w:t xml:space="preserve">Postępowanie o udzielanie zamówienia publicznego prowadzone jest w trybie przetargu nieograniczonego, na podstawie przepisów ustawy z dnia  29 stycznia 2004 r. Prawo zamówień </w:t>
      </w:r>
      <w:r w:rsidRPr="008E5ED3">
        <w:t>publicznych (</w:t>
      </w:r>
      <w:r w:rsidR="000B21AB" w:rsidRPr="008E5ED3">
        <w:rPr>
          <w:bCs/>
        </w:rPr>
        <w:t>tekst jedno</w:t>
      </w:r>
      <w:r w:rsidR="00CD7B8F">
        <w:rPr>
          <w:bCs/>
        </w:rPr>
        <w:t xml:space="preserve">lity </w:t>
      </w:r>
      <w:r w:rsidR="00CD7B8F" w:rsidRPr="00B63C51">
        <w:rPr>
          <w:bCs/>
          <w:color w:val="000000" w:themeColor="text1"/>
        </w:rPr>
        <w:t>Dz. U. z 201</w:t>
      </w:r>
      <w:r w:rsidR="00A10B08" w:rsidRPr="00B63C51">
        <w:rPr>
          <w:bCs/>
          <w:color w:val="000000" w:themeColor="text1"/>
        </w:rPr>
        <w:t>9</w:t>
      </w:r>
      <w:r w:rsidR="0098007B" w:rsidRPr="00B63C51">
        <w:rPr>
          <w:bCs/>
          <w:color w:val="000000" w:themeColor="text1"/>
        </w:rPr>
        <w:t xml:space="preserve"> </w:t>
      </w:r>
      <w:r w:rsidR="00CD7B8F" w:rsidRPr="00B63C51">
        <w:rPr>
          <w:bCs/>
          <w:color w:val="000000" w:themeColor="text1"/>
        </w:rPr>
        <w:t>r. poz. 1</w:t>
      </w:r>
      <w:r w:rsidR="00A10B08" w:rsidRPr="00B63C51">
        <w:rPr>
          <w:bCs/>
          <w:color w:val="000000" w:themeColor="text1"/>
        </w:rPr>
        <w:t>843</w:t>
      </w:r>
      <w:r w:rsidR="00E4262E" w:rsidRPr="00B63C51">
        <w:rPr>
          <w:bCs/>
          <w:color w:val="000000" w:themeColor="text1"/>
        </w:rPr>
        <w:t xml:space="preserve"> ze zm.</w:t>
      </w:r>
      <w:r w:rsidR="000B21AB" w:rsidRPr="00B63C51">
        <w:rPr>
          <w:bCs/>
          <w:color w:val="000000" w:themeColor="text1"/>
        </w:rPr>
        <w:t>)</w:t>
      </w:r>
      <w:r w:rsidRPr="00B63C51">
        <w:rPr>
          <w:color w:val="000000" w:themeColor="text1"/>
        </w:rPr>
        <w:t xml:space="preserve"> </w:t>
      </w:r>
      <w:r w:rsidRPr="00407EAC">
        <w:t>zwanej dalej ustawą oraz aktów wykonawczych do ustawy.</w:t>
      </w:r>
    </w:p>
    <w:p w14:paraId="0963FF96" w14:textId="77777777" w:rsidR="00305114" w:rsidRPr="00407EAC" w:rsidRDefault="00305114" w:rsidP="00E87A83">
      <w:pPr>
        <w:jc w:val="both"/>
      </w:pPr>
    </w:p>
    <w:p w14:paraId="5C50CB59" w14:textId="77777777" w:rsidR="00305114" w:rsidRPr="00407EAC" w:rsidRDefault="00305114" w:rsidP="00305114">
      <w:pPr>
        <w:ind w:right="-290"/>
        <w:jc w:val="both"/>
      </w:pPr>
      <w:r w:rsidRPr="00407EAC">
        <w:t>Miejsce publikacji ogłoszenia o przetargu:</w:t>
      </w:r>
    </w:p>
    <w:p w14:paraId="2295F578" w14:textId="77777777" w:rsidR="00305114" w:rsidRPr="00407EAC" w:rsidRDefault="00305114" w:rsidP="00AE5E68">
      <w:pPr>
        <w:numPr>
          <w:ilvl w:val="0"/>
          <w:numId w:val="9"/>
        </w:numPr>
        <w:tabs>
          <w:tab w:val="left" w:pos="900"/>
        </w:tabs>
        <w:ind w:left="900"/>
        <w:jc w:val="both"/>
      </w:pPr>
      <w:r w:rsidRPr="00407EAC">
        <w:t>Urząd Publikacji Unii Europejskiej,</w:t>
      </w:r>
    </w:p>
    <w:p w14:paraId="6DF6B1CA" w14:textId="77777777" w:rsidR="00305114" w:rsidRPr="00407EAC" w:rsidRDefault="00305114" w:rsidP="00AE5E68">
      <w:pPr>
        <w:numPr>
          <w:ilvl w:val="0"/>
          <w:numId w:val="9"/>
        </w:numPr>
        <w:tabs>
          <w:tab w:val="left" w:pos="900"/>
        </w:tabs>
        <w:ind w:left="900"/>
        <w:jc w:val="both"/>
      </w:pPr>
      <w:r w:rsidRPr="00407EAC">
        <w:t xml:space="preserve">strona internetowa Zamawiającego – </w:t>
      </w:r>
      <w:hyperlink r:id="rId8" w:history="1">
        <w:r w:rsidRPr="00407EAC">
          <w:rPr>
            <w:rStyle w:val="Hipercze"/>
          </w:rPr>
          <w:t>www.zzonowydwor.pl</w:t>
        </w:r>
      </w:hyperlink>
      <w:r w:rsidRPr="00407EAC">
        <w:t>,</w:t>
      </w:r>
    </w:p>
    <w:p w14:paraId="2C0F913D" w14:textId="77777777" w:rsidR="00305114" w:rsidRPr="00407EAC" w:rsidRDefault="00305114" w:rsidP="00AE5E68">
      <w:pPr>
        <w:numPr>
          <w:ilvl w:val="0"/>
          <w:numId w:val="9"/>
        </w:numPr>
        <w:tabs>
          <w:tab w:val="left" w:pos="900"/>
        </w:tabs>
        <w:ind w:left="900"/>
        <w:jc w:val="both"/>
      </w:pPr>
      <w:r w:rsidRPr="00407EAC">
        <w:t>tablica ogłoszeń w siedzibie Zamawiającego.</w:t>
      </w:r>
    </w:p>
    <w:p w14:paraId="6C439890" w14:textId="77777777" w:rsidR="00305114" w:rsidRPr="00407EAC" w:rsidRDefault="00305114" w:rsidP="00305114"/>
    <w:p w14:paraId="7840D07C" w14:textId="77777777" w:rsidR="00305114" w:rsidRPr="00407EAC" w:rsidRDefault="00305114" w:rsidP="00AE5E68">
      <w:pPr>
        <w:pStyle w:val="Nagwek1"/>
        <w:numPr>
          <w:ilvl w:val="0"/>
          <w:numId w:val="13"/>
        </w:numPr>
        <w:shd w:val="clear" w:color="auto" w:fill="E6E6E6"/>
        <w:ind w:hanging="720"/>
        <w:jc w:val="both"/>
        <w:rPr>
          <w:sz w:val="24"/>
        </w:rPr>
      </w:pPr>
      <w:bookmarkStart w:id="2" w:name="_Toc56413576"/>
      <w:r w:rsidRPr="00407EAC">
        <w:rPr>
          <w:b/>
          <w:bCs/>
          <w:iCs/>
          <w:sz w:val="24"/>
        </w:rPr>
        <w:t>Opis przedmiotu zamówienia</w:t>
      </w:r>
      <w:bookmarkEnd w:id="2"/>
    </w:p>
    <w:p w14:paraId="698B0EC5" w14:textId="77777777" w:rsidR="00E87A83" w:rsidRPr="00C720E2" w:rsidRDefault="00E87A83" w:rsidP="00E87A83">
      <w:pPr>
        <w:shd w:val="clear" w:color="auto" w:fill="FFFFFF"/>
        <w:suppressAutoHyphens w:val="0"/>
        <w:jc w:val="both"/>
        <w:rPr>
          <w:b/>
        </w:rPr>
      </w:pPr>
    </w:p>
    <w:p w14:paraId="5A9A47A9" w14:textId="77777777" w:rsidR="0054306F" w:rsidRDefault="00FB0D04" w:rsidP="00AE5E68">
      <w:pPr>
        <w:numPr>
          <w:ilvl w:val="0"/>
          <w:numId w:val="18"/>
        </w:numPr>
        <w:jc w:val="both"/>
      </w:pPr>
      <w:r w:rsidRPr="003B5355">
        <w:t>Przedmiotem zamówienia jest odbiór i odzysk odpadów o k</w:t>
      </w:r>
      <w:r w:rsidR="00EE6958">
        <w:t xml:space="preserve">odzie 19 12 12 tj. inne odpady </w:t>
      </w:r>
      <w:r w:rsidRPr="003B5355">
        <w:t>(w tym zmieszane substancje i przedmioty) z mechanicznej obróbki odpadów inne niż wymienione w 19 12 11, pochodzących z Zakładu  Zagospodarowania Odpadów Nowy Dwór Sp. z o. o.</w:t>
      </w:r>
    </w:p>
    <w:p w14:paraId="3ED3D4CC" w14:textId="13A98565" w:rsidR="00FB0D04" w:rsidRPr="00B63C51" w:rsidRDefault="00FB0D04" w:rsidP="00AE5E68">
      <w:pPr>
        <w:numPr>
          <w:ilvl w:val="0"/>
          <w:numId w:val="18"/>
        </w:numPr>
        <w:jc w:val="both"/>
        <w:rPr>
          <w:color w:val="000000" w:themeColor="text1"/>
        </w:rPr>
      </w:pPr>
      <w:r w:rsidRPr="0054306F">
        <w:t>Odpady objęte niniejszym zamówieniem należy przetransportować, a następnie</w:t>
      </w:r>
      <w:r w:rsidRPr="003B5355">
        <w:t xml:space="preserve"> zagospodarować w instalacjach Wykonawcy, które posiadają decyzje zezwalające na przetwarzanie tych odpadów w procesie odzysku, w sposób zgodny z obowiązującymi przepisami prawa w tym zakresie oraz procesami odzysku wyszczególnionymi  </w:t>
      </w:r>
      <w:r w:rsidR="000B6527">
        <w:br/>
      </w:r>
      <w:r w:rsidR="00B16F21">
        <w:t xml:space="preserve">w </w:t>
      </w:r>
      <w:r w:rsidRPr="003B5355">
        <w:t>załączniku nr 1 do ustawy z dnia 14 grudnia 2012</w:t>
      </w:r>
      <w:r w:rsidR="00A10B08">
        <w:t xml:space="preserve"> </w:t>
      </w:r>
      <w:r w:rsidRPr="003B5355">
        <w:t>r. o odpadach</w:t>
      </w:r>
      <w:r w:rsidR="0054306F">
        <w:t xml:space="preserve"> </w:t>
      </w:r>
      <w:r w:rsidR="00E4262E" w:rsidRPr="00B63C51">
        <w:rPr>
          <w:bCs/>
          <w:color w:val="000000" w:themeColor="text1"/>
        </w:rPr>
        <w:t>(</w:t>
      </w:r>
      <w:r w:rsidR="006F178B" w:rsidRPr="00B63C51">
        <w:rPr>
          <w:bCs/>
          <w:color w:val="000000" w:themeColor="text1"/>
        </w:rPr>
        <w:t xml:space="preserve">t. j. </w:t>
      </w:r>
      <w:r w:rsidR="00E4262E" w:rsidRPr="00B63C51">
        <w:rPr>
          <w:bCs/>
          <w:color w:val="000000" w:themeColor="text1"/>
        </w:rPr>
        <w:t>Dz.</w:t>
      </w:r>
      <w:r w:rsidR="000B6527">
        <w:rPr>
          <w:bCs/>
          <w:color w:val="000000" w:themeColor="text1"/>
        </w:rPr>
        <w:t xml:space="preserve"> </w:t>
      </w:r>
      <w:r w:rsidR="00E4262E" w:rsidRPr="00B63C51">
        <w:rPr>
          <w:bCs/>
          <w:color w:val="000000" w:themeColor="text1"/>
        </w:rPr>
        <w:t>U. 2020 poz. 875</w:t>
      </w:r>
      <w:r w:rsidR="0054306F" w:rsidRPr="00B63C51">
        <w:rPr>
          <w:bCs/>
          <w:color w:val="000000" w:themeColor="text1"/>
        </w:rPr>
        <w:t>).</w:t>
      </w:r>
    </w:p>
    <w:p w14:paraId="5F9762E9" w14:textId="77777777" w:rsidR="00FB0D04" w:rsidRPr="003B5355" w:rsidRDefault="00FB0D04" w:rsidP="00AE5E68">
      <w:pPr>
        <w:numPr>
          <w:ilvl w:val="0"/>
          <w:numId w:val="18"/>
        </w:numPr>
        <w:jc w:val="both"/>
        <w:rPr>
          <w:bCs/>
        </w:rPr>
      </w:pPr>
      <w:r w:rsidRPr="003B5355">
        <w:t>Odbiór odpadów następować będzie transportem zorganizowanym przez Wykonawcę i na jego koszt, także w zakresie kosztów przewozu, ubezpieczenia na czas transportu i rozładunku.</w:t>
      </w:r>
    </w:p>
    <w:p w14:paraId="4DBA6574" w14:textId="3894EDB1" w:rsidR="00FB0D04" w:rsidRPr="003B5355" w:rsidRDefault="00FB0D04" w:rsidP="00AE5E68">
      <w:pPr>
        <w:numPr>
          <w:ilvl w:val="0"/>
          <w:numId w:val="18"/>
        </w:numPr>
        <w:jc w:val="both"/>
        <w:rPr>
          <w:bCs/>
        </w:rPr>
      </w:pPr>
      <w:r w:rsidRPr="003B5355">
        <w:t>Ilość odpadów o</w:t>
      </w:r>
      <w:r w:rsidR="005551CB">
        <w:t xml:space="preserve"> kodzie 19 12 12 wynosi </w:t>
      </w:r>
      <w:r w:rsidR="005551CB" w:rsidRPr="00C948FC">
        <w:rPr>
          <w:color w:val="000000" w:themeColor="text1"/>
        </w:rPr>
        <w:t xml:space="preserve">około </w:t>
      </w:r>
      <w:r w:rsidR="00E174A3" w:rsidRPr="00C948FC">
        <w:rPr>
          <w:color w:val="000000" w:themeColor="text1"/>
        </w:rPr>
        <w:t>4</w:t>
      </w:r>
      <w:r w:rsidRPr="00C948FC">
        <w:rPr>
          <w:color w:val="000000" w:themeColor="text1"/>
        </w:rPr>
        <w:t xml:space="preserve"> 000 Mg w okresie obowiązywania umowy. Miesięczna ilość wynosi około </w:t>
      </w:r>
      <w:r w:rsidR="0096196C" w:rsidRPr="00C948FC">
        <w:rPr>
          <w:color w:val="000000" w:themeColor="text1"/>
        </w:rPr>
        <w:t>3</w:t>
      </w:r>
      <w:r w:rsidR="00E174A3" w:rsidRPr="00C948FC">
        <w:rPr>
          <w:color w:val="000000" w:themeColor="text1"/>
        </w:rPr>
        <w:t>6</w:t>
      </w:r>
      <w:r w:rsidRPr="00C948FC">
        <w:rPr>
          <w:color w:val="000000" w:themeColor="text1"/>
        </w:rPr>
        <w:t xml:space="preserve">0 Mg, natomiast dzienna około </w:t>
      </w:r>
      <w:r w:rsidR="00327768" w:rsidRPr="00C948FC">
        <w:rPr>
          <w:color w:val="000000" w:themeColor="text1"/>
        </w:rPr>
        <w:t>17</w:t>
      </w:r>
      <w:r w:rsidRPr="00C948FC">
        <w:rPr>
          <w:color w:val="000000" w:themeColor="text1"/>
        </w:rPr>
        <w:t xml:space="preserve"> Mg. Są to ilości szacunkowe, służące pomocniczo do pr</w:t>
      </w:r>
      <w:r w:rsidR="005551CB" w:rsidRPr="00C948FC">
        <w:rPr>
          <w:color w:val="000000" w:themeColor="text1"/>
        </w:rPr>
        <w:t xml:space="preserve">zygotowania oferty, przy czym </w:t>
      </w:r>
      <w:r w:rsidR="00E174A3" w:rsidRPr="00C948FC">
        <w:rPr>
          <w:color w:val="000000" w:themeColor="text1"/>
        </w:rPr>
        <w:t>4</w:t>
      </w:r>
      <w:r w:rsidRPr="00C948FC">
        <w:rPr>
          <w:color w:val="000000" w:themeColor="text1"/>
        </w:rPr>
        <w:t xml:space="preserve"> 000 </w:t>
      </w:r>
      <w:r w:rsidRPr="003B5355">
        <w:t xml:space="preserve">Mg to maksymalna ilość do odbioru i odzysku, której Zamawiający nie musi zrealizować w pełnym wymiarze. Odbiór odpadów wynikać będzie z bieżących potrzeb Zamawiającego. </w:t>
      </w:r>
    </w:p>
    <w:p w14:paraId="441E553A" w14:textId="77777777" w:rsidR="002748AE" w:rsidRDefault="00FB0D04" w:rsidP="002748AE">
      <w:pPr>
        <w:numPr>
          <w:ilvl w:val="0"/>
          <w:numId w:val="18"/>
        </w:numPr>
        <w:jc w:val="both"/>
        <w:rPr>
          <w:bCs/>
        </w:rPr>
      </w:pPr>
      <w:r w:rsidRPr="000D7335">
        <w:rPr>
          <w:bCs/>
        </w:rPr>
        <w:t xml:space="preserve">Odpady o kodzie 19 12 12 stanowią materiał posortowniczy (balast) pochodzący </w:t>
      </w:r>
      <w:r w:rsidR="009561AF" w:rsidRPr="000D7335">
        <w:rPr>
          <w:bCs/>
        </w:rPr>
        <w:br/>
      </w:r>
      <w:r w:rsidRPr="000D7335">
        <w:rPr>
          <w:bCs/>
        </w:rPr>
        <w:t xml:space="preserve">z mechanicznej obróbki odpadów </w:t>
      </w:r>
      <w:r w:rsidR="000D7335" w:rsidRPr="000D7335">
        <w:rPr>
          <w:bCs/>
        </w:rPr>
        <w:t xml:space="preserve">komunalnych </w:t>
      </w:r>
      <w:r w:rsidRPr="000D7335">
        <w:rPr>
          <w:bCs/>
        </w:rPr>
        <w:t>na sortowni</w:t>
      </w:r>
      <w:r w:rsidR="000D7335">
        <w:rPr>
          <w:bCs/>
        </w:rPr>
        <w:t>.</w:t>
      </w:r>
      <w:r w:rsidRPr="000D7335">
        <w:rPr>
          <w:bCs/>
        </w:rPr>
        <w:t xml:space="preserve"> </w:t>
      </w:r>
    </w:p>
    <w:p w14:paraId="3965EC2C" w14:textId="5AB874D3" w:rsidR="002748AE" w:rsidRPr="002748AE" w:rsidRDefault="002748AE" w:rsidP="002748AE">
      <w:pPr>
        <w:numPr>
          <w:ilvl w:val="0"/>
          <w:numId w:val="18"/>
        </w:numPr>
        <w:jc w:val="both"/>
        <w:rPr>
          <w:bCs/>
        </w:rPr>
      </w:pPr>
      <w:r w:rsidRPr="002748AE">
        <w:rPr>
          <w:bCs/>
          <w:color w:val="000000" w:themeColor="text1"/>
        </w:rPr>
        <w:t xml:space="preserve">Odpady o kodzie 19 12 12 pozbawione są metali żelaznych i nieżelaznych, które wyłapywane są przez separator metali (dotyczy metali żelaznych) oraz wydzielane ręcznie w kabinach sortowniczych (dotyczy metali nieżelaznych).  </w:t>
      </w:r>
    </w:p>
    <w:p w14:paraId="446F6D00" w14:textId="77777777" w:rsidR="00327768" w:rsidRDefault="00FB0D04" w:rsidP="00AE5E68">
      <w:pPr>
        <w:numPr>
          <w:ilvl w:val="0"/>
          <w:numId w:val="18"/>
        </w:numPr>
        <w:jc w:val="both"/>
        <w:rPr>
          <w:bCs/>
        </w:rPr>
      </w:pPr>
      <w:r w:rsidRPr="000D7335">
        <w:rPr>
          <w:bCs/>
        </w:rPr>
        <w:t>Odpady wytworzone w mechanicznym procesie są mag</w:t>
      </w:r>
      <w:r w:rsidR="003B5355" w:rsidRPr="000D7335">
        <w:rPr>
          <w:bCs/>
        </w:rPr>
        <w:t>azynowane luzem pod zadaszeniem</w:t>
      </w:r>
      <w:r w:rsidRPr="000D7335">
        <w:rPr>
          <w:bCs/>
        </w:rPr>
        <w:t xml:space="preserve"> i w takiej formie będą załadowywane na podstawione środki transportu. Średnia waga </w:t>
      </w:r>
      <w:smartTag w:uri="urn:schemas-microsoft-com:office:smarttags" w:element="metricconverter">
        <w:smartTagPr>
          <w:attr w:name="ProductID" w:val="1 m3"/>
        </w:smartTagPr>
        <w:r w:rsidRPr="000D7335">
          <w:rPr>
            <w:bCs/>
          </w:rPr>
          <w:t>1 m</w:t>
        </w:r>
        <w:r w:rsidRPr="000B6527">
          <w:rPr>
            <w:bCs/>
            <w:vertAlign w:val="superscript"/>
          </w:rPr>
          <w:t>3</w:t>
        </w:r>
      </w:smartTag>
      <w:r w:rsidRPr="000D7335">
        <w:rPr>
          <w:bCs/>
        </w:rPr>
        <w:t xml:space="preserve"> odpadów o kodzie 19 12 12 objętych zamówieniem wynosi około 0,15-0,30 Mg. Jest to wartość orientacyjna służąca Wykonawcy do skalkulowania kosztów, natomiast nie stanowi podstaw do jakichkolwiek roszczeń z tego tytułu. </w:t>
      </w:r>
    </w:p>
    <w:p w14:paraId="6F02C010" w14:textId="6FDB3CDD" w:rsidR="00FB0D04" w:rsidRPr="00C948FC" w:rsidRDefault="00A26C0B" w:rsidP="00AE5E68">
      <w:pPr>
        <w:numPr>
          <w:ilvl w:val="0"/>
          <w:numId w:val="18"/>
        </w:numPr>
        <w:jc w:val="both"/>
        <w:rPr>
          <w:bCs/>
          <w:color w:val="000000" w:themeColor="text1"/>
        </w:rPr>
      </w:pPr>
      <w:r w:rsidRPr="00C948FC">
        <w:rPr>
          <w:bCs/>
          <w:color w:val="000000" w:themeColor="text1"/>
        </w:rPr>
        <w:t>Średnia waga ładunków dla naczep typu ruchoma podłoga to około 18-22 Mg.</w:t>
      </w:r>
      <w:r w:rsidR="00FB0D04" w:rsidRPr="00C948FC">
        <w:rPr>
          <w:bCs/>
          <w:color w:val="000000" w:themeColor="text1"/>
        </w:rPr>
        <w:t xml:space="preserve"> </w:t>
      </w:r>
    </w:p>
    <w:p w14:paraId="578F16E1" w14:textId="77777777" w:rsidR="00FB0D04" w:rsidRPr="003B5355" w:rsidRDefault="00FB0D04" w:rsidP="00AE5E68">
      <w:pPr>
        <w:numPr>
          <w:ilvl w:val="0"/>
          <w:numId w:val="18"/>
        </w:numPr>
        <w:jc w:val="both"/>
        <w:rPr>
          <w:bCs/>
        </w:rPr>
      </w:pPr>
      <w:r w:rsidRPr="003B5355">
        <w:rPr>
          <w:bCs/>
        </w:rPr>
        <w:t>Parametry jakościowe odpadów 19 12 12 to:</w:t>
      </w:r>
    </w:p>
    <w:p w14:paraId="276DAA41" w14:textId="4DCBE449" w:rsidR="00FB0D04" w:rsidRDefault="00FB0D04" w:rsidP="00FB0D04">
      <w:pPr>
        <w:ind w:left="360"/>
        <w:jc w:val="both"/>
        <w:rPr>
          <w:bCs/>
        </w:rPr>
      </w:pPr>
      <w:r w:rsidRPr="003B5355">
        <w:rPr>
          <w:bCs/>
        </w:rPr>
        <w:tab/>
        <w:t>- wartość opałow</w:t>
      </w:r>
      <w:r w:rsidR="00B87394">
        <w:rPr>
          <w:bCs/>
        </w:rPr>
        <w:t xml:space="preserve">a (kaloryczność) ok. </w:t>
      </w:r>
      <w:r w:rsidR="000B1650">
        <w:rPr>
          <w:bCs/>
        </w:rPr>
        <w:t>1</w:t>
      </w:r>
      <w:r w:rsidR="00B87394">
        <w:rPr>
          <w:bCs/>
        </w:rPr>
        <w:t>8,5</w:t>
      </w:r>
      <w:r w:rsidRPr="003B5355">
        <w:rPr>
          <w:bCs/>
        </w:rPr>
        <w:t xml:space="preserve"> MJ/kg</w:t>
      </w:r>
      <w:r w:rsidR="00B87394">
        <w:rPr>
          <w:bCs/>
        </w:rPr>
        <w:t xml:space="preserve"> s. m.</w:t>
      </w:r>
    </w:p>
    <w:p w14:paraId="20C2C65D" w14:textId="5C29E1E5" w:rsidR="00B87394" w:rsidRDefault="00B87394" w:rsidP="00B87394">
      <w:pPr>
        <w:ind w:left="360"/>
        <w:jc w:val="both"/>
        <w:rPr>
          <w:bCs/>
        </w:rPr>
      </w:pPr>
      <w:r>
        <w:rPr>
          <w:bCs/>
        </w:rPr>
        <w:lastRenderedPageBreak/>
        <w:t xml:space="preserve">      - ciepło spalania ok. 20,0 </w:t>
      </w:r>
      <w:r w:rsidRPr="003B5355">
        <w:rPr>
          <w:bCs/>
        </w:rPr>
        <w:t>MJ/kg</w:t>
      </w:r>
      <w:r>
        <w:rPr>
          <w:bCs/>
        </w:rPr>
        <w:t xml:space="preserve"> s. m. </w:t>
      </w:r>
    </w:p>
    <w:p w14:paraId="35294466" w14:textId="1BCA5790" w:rsidR="00FB0D04" w:rsidRPr="003B5355" w:rsidRDefault="00FB0D04" w:rsidP="00AF3A0C">
      <w:pPr>
        <w:ind w:firstLine="709"/>
        <w:jc w:val="both"/>
        <w:rPr>
          <w:bCs/>
        </w:rPr>
      </w:pPr>
      <w:r w:rsidRPr="003B5355">
        <w:rPr>
          <w:bCs/>
        </w:rPr>
        <w:t>- wilgotność około 20-30%</w:t>
      </w:r>
    </w:p>
    <w:p w14:paraId="0B31CD28" w14:textId="45BF5E9A" w:rsidR="00FB0D04" w:rsidRDefault="00B87394" w:rsidP="00FB0D04">
      <w:pPr>
        <w:ind w:left="360"/>
        <w:jc w:val="both"/>
        <w:rPr>
          <w:bCs/>
        </w:rPr>
      </w:pPr>
      <w:r>
        <w:rPr>
          <w:bCs/>
        </w:rPr>
        <w:tab/>
        <w:t>- chlor ok.  0,6</w:t>
      </w:r>
      <w:r w:rsidR="00FB0D04" w:rsidRPr="003B5355">
        <w:rPr>
          <w:bCs/>
        </w:rPr>
        <w:t xml:space="preserve"> %</w:t>
      </w:r>
      <w:r>
        <w:rPr>
          <w:bCs/>
        </w:rPr>
        <w:t xml:space="preserve"> s.m.</w:t>
      </w:r>
    </w:p>
    <w:p w14:paraId="0519B19C" w14:textId="2201930C" w:rsidR="00B87394" w:rsidRDefault="00B87394" w:rsidP="00FB0D04">
      <w:pPr>
        <w:ind w:left="360"/>
        <w:jc w:val="both"/>
        <w:rPr>
          <w:bCs/>
        </w:rPr>
      </w:pPr>
      <w:r>
        <w:rPr>
          <w:bCs/>
        </w:rPr>
        <w:t xml:space="preserve">      - siarka ok. 0,16 % s. m.</w:t>
      </w:r>
    </w:p>
    <w:p w14:paraId="3172F4A0" w14:textId="77777777" w:rsidR="00B87394" w:rsidRDefault="00B87394" w:rsidP="00FB0D04">
      <w:pPr>
        <w:ind w:left="360"/>
        <w:jc w:val="both"/>
        <w:rPr>
          <w:bCs/>
        </w:rPr>
      </w:pPr>
      <w:r>
        <w:rPr>
          <w:bCs/>
        </w:rPr>
        <w:t xml:space="preserve">      - wodór ok. 6,6 % s. m.</w:t>
      </w:r>
    </w:p>
    <w:p w14:paraId="599D04DF" w14:textId="01FBD38C" w:rsidR="00B87394" w:rsidRPr="003B5355" w:rsidRDefault="00B87394" w:rsidP="00FB0D04">
      <w:pPr>
        <w:ind w:left="360"/>
        <w:jc w:val="both"/>
        <w:rPr>
          <w:bCs/>
        </w:rPr>
      </w:pPr>
      <w:r>
        <w:rPr>
          <w:bCs/>
        </w:rPr>
        <w:t xml:space="preserve">      - popiół ok. 5</w:t>
      </w:r>
      <w:r w:rsidR="00CD62EE">
        <w:rPr>
          <w:bCs/>
        </w:rPr>
        <w:t>,8</w:t>
      </w:r>
      <w:r>
        <w:rPr>
          <w:bCs/>
        </w:rPr>
        <w:t xml:space="preserve"> % s. m.  </w:t>
      </w:r>
    </w:p>
    <w:p w14:paraId="109831AE" w14:textId="77777777" w:rsidR="00FB0D04" w:rsidRPr="003B5355" w:rsidRDefault="00FB0D04" w:rsidP="00FB0D04">
      <w:pPr>
        <w:ind w:left="709"/>
        <w:jc w:val="both"/>
        <w:rPr>
          <w:bCs/>
        </w:rPr>
      </w:pPr>
      <w:r w:rsidRPr="003B5355">
        <w:rPr>
          <w:bCs/>
        </w:rPr>
        <w:t>Podane wyniki zostały ustalone na podstawie kilku serii prób an</w:t>
      </w:r>
      <w:r w:rsidR="003B5355">
        <w:rPr>
          <w:bCs/>
        </w:rPr>
        <w:t xml:space="preserve">alitycznych przez akredytowane </w:t>
      </w:r>
      <w:r w:rsidRPr="003B5355">
        <w:rPr>
          <w:bCs/>
        </w:rPr>
        <w:t xml:space="preserve">laboratorium i mają charakter uśredniony i  poglądowy. Odebrane partie materiałów mogą różnic się co do wartości podanych, a jakiekolwiek różnice nie będą stanowiły podstaw roszczeń Wykonawcy w stosunku do Zamawiającego.  </w:t>
      </w:r>
    </w:p>
    <w:p w14:paraId="39B691E4" w14:textId="77777777" w:rsidR="00FB0D04" w:rsidRPr="003B5355" w:rsidRDefault="00FB0D04" w:rsidP="00AE5E68">
      <w:pPr>
        <w:numPr>
          <w:ilvl w:val="0"/>
          <w:numId w:val="18"/>
        </w:numPr>
        <w:jc w:val="both"/>
        <w:rPr>
          <w:bCs/>
        </w:rPr>
      </w:pPr>
      <w:r w:rsidRPr="003B5355">
        <w:rPr>
          <w:bCs/>
        </w:rPr>
        <w:t>Usługę należy zrealizować w systemie sukcesywnego odbioru odpadów, za pomocą środków transportowych Wykonawcy w dni robocze w godzinach 7.00-</w:t>
      </w:r>
      <w:r w:rsidR="003B5355">
        <w:rPr>
          <w:bCs/>
        </w:rPr>
        <w:t xml:space="preserve">14.00. Miejsce odbioru odpadów </w:t>
      </w:r>
      <w:r w:rsidRPr="003B5355">
        <w:rPr>
          <w:bCs/>
        </w:rPr>
        <w:t xml:space="preserve">to teren Zakładu Zagospodarowania Odpadów w miejscowości Nowy Dwór w gminie Chojnice.  </w:t>
      </w:r>
    </w:p>
    <w:p w14:paraId="2C079BB7" w14:textId="77777777" w:rsidR="00FB0D04" w:rsidRPr="003B5355" w:rsidRDefault="00FB0D04" w:rsidP="00AE5E68">
      <w:pPr>
        <w:numPr>
          <w:ilvl w:val="0"/>
          <w:numId w:val="18"/>
        </w:numPr>
        <w:jc w:val="both"/>
        <w:rPr>
          <w:bCs/>
        </w:rPr>
      </w:pPr>
      <w:r w:rsidRPr="003B5355">
        <w:rPr>
          <w:bCs/>
        </w:rPr>
        <w:t>Odbiór następować będzie na podstawie zamówień jednostkowych Zamawiającego.</w:t>
      </w:r>
    </w:p>
    <w:p w14:paraId="680C787F" w14:textId="77777777" w:rsidR="00E174A3" w:rsidRDefault="00FB0D04" w:rsidP="00AE5E68">
      <w:pPr>
        <w:numPr>
          <w:ilvl w:val="0"/>
          <w:numId w:val="18"/>
        </w:numPr>
        <w:jc w:val="both"/>
        <w:rPr>
          <w:bCs/>
        </w:rPr>
      </w:pPr>
      <w:r w:rsidRPr="003B5355">
        <w:rPr>
          <w:bCs/>
        </w:rPr>
        <w:t xml:space="preserve">Załadunek będzie odbywał się sprzętem Zamawiającego, umożliwiającym sprawne wypełnienie środków transportu Wykonawcy np. kontenerów, naczep, naczep </w:t>
      </w:r>
      <w:r w:rsidR="003B5355">
        <w:rPr>
          <w:bCs/>
        </w:rPr>
        <w:br/>
      </w:r>
      <w:r w:rsidRPr="003B5355">
        <w:rPr>
          <w:bCs/>
        </w:rPr>
        <w:t>z ruchoma podłogą itp.</w:t>
      </w:r>
    </w:p>
    <w:p w14:paraId="24960B13" w14:textId="77777777" w:rsidR="00E174A3" w:rsidRDefault="00E174A3" w:rsidP="00AE5E68">
      <w:pPr>
        <w:numPr>
          <w:ilvl w:val="0"/>
          <w:numId w:val="18"/>
        </w:numPr>
        <w:jc w:val="both"/>
        <w:rPr>
          <w:bCs/>
        </w:rPr>
      </w:pPr>
      <w:r w:rsidRPr="00E174A3">
        <w:rPr>
          <w:bCs/>
          <w:color w:val="000000" w:themeColor="text1"/>
        </w:rPr>
        <w:t xml:space="preserve">Ważenie odbieranych przez Wykonawcę odpadów odbywać się będzie na zalegalizowanych wagach Zamawiającego, znajdujących się na terenie ZZO Nowy Dwór. Wagi Zamawiającego posiadają dokładność ważenia do +/- </w:t>
      </w:r>
      <w:smartTag w:uri="urn:schemas-microsoft-com:office:smarttags" w:element="metricconverter">
        <w:smartTagPr>
          <w:attr w:name="ProductID" w:val="20 kg"/>
        </w:smartTagPr>
        <w:r w:rsidRPr="00E174A3">
          <w:rPr>
            <w:bCs/>
            <w:color w:val="000000" w:themeColor="text1"/>
          </w:rPr>
          <w:t>20 kg</w:t>
        </w:r>
      </w:smartTag>
      <w:r w:rsidRPr="00E174A3">
        <w:rPr>
          <w:bCs/>
          <w:color w:val="000000" w:themeColor="text1"/>
        </w:rPr>
        <w:t>. Ważenie potwierdzane będzie każdorazowo kwitem wagowym.</w:t>
      </w:r>
    </w:p>
    <w:p w14:paraId="37C23183" w14:textId="2447DBAA" w:rsidR="00E174A3" w:rsidRDefault="00E174A3" w:rsidP="00AE5E68">
      <w:pPr>
        <w:numPr>
          <w:ilvl w:val="0"/>
          <w:numId w:val="18"/>
        </w:numPr>
        <w:jc w:val="both"/>
        <w:rPr>
          <w:bCs/>
        </w:rPr>
      </w:pPr>
      <w:r w:rsidRPr="00E174A3">
        <w:rPr>
          <w:bCs/>
          <w:color w:val="000000" w:themeColor="text1"/>
        </w:rPr>
        <w:t>Dokumenty ewidencji odpadów tj., kartę przekazania odpadów, sporządza Zamawiający każdorazowo za pośrednictwe</w:t>
      </w:r>
      <w:r w:rsidR="000B6527">
        <w:rPr>
          <w:bCs/>
          <w:color w:val="000000" w:themeColor="text1"/>
        </w:rPr>
        <w:t>m indywidualnego konta w Bazie Danych  o Produktach i Opakowaniach oraz o Gospodarce O</w:t>
      </w:r>
      <w:r w:rsidRPr="00E174A3">
        <w:rPr>
          <w:bCs/>
          <w:color w:val="000000" w:themeColor="text1"/>
        </w:rPr>
        <w:t>dpadami (BDO).</w:t>
      </w:r>
    </w:p>
    <w:p w14:paraId="0C9DD846" w14:textId="73C2DD0D" w:rsidR="00E174A3" w:rsidRDefault="00E174A3" w:rsidP="00AE5E68">
      <w:pPr>
        <w:numPr>
          <w:ilvl w:val="0"/>
          <w:numId w:val="18"/>
        </w:numPr>
        <w:jc w:val="both"/>
        <w:rPr>
          <w:bCs/>
        </w:rPr>
      </w:pPr>
      <w:r w:rsidRPr="00E174A3">
        <w:rPr>
          <w:bCs/>
          <w:color w:val="000000" w:themeColor="text1"/>
        </w:rPr>
        <w:t>Wykonawca oświadcza</w:t>
      </w:r>
      <w:r w:rsidR="000B6527">
        <w:rPr>
          <w:bCs/>
          <w:color w:val="000000" w:themeColor="text1"/>
        </w:rPr>
        <w:t>,</w:t>
      </w:r>
      <w:r w:rsidRPr="00E174A3">
        <w:rPr>
          <w:bCs/>
          <w:color w:val="000000" w:themeColor="text1"/>
        </w:rPr>
        <w:t xml:space="preserve"> iż posiada ważne decyzje na przetwarzanie odpadów o kodzie </w:t>
      </w:r>
      <w:r w:rsidRPr="00E174A3">
        <w:rPr>
          <w:bCs/>
          <w:color w:val="000000" w:themeColor="text1"/>
        </w:rPr>
        <w:br/>
        <w:t xml:space="preserve">19 12 12 oraz wpis do rejestru BDO w zakresie transportu odpadów o kodzie </w:t>
      </w:r>
      <w:r>
        <w:rPr>
          <w:bCs/>
          <w:color w:val="000000" w:themeColor="text1"/>
        </w:rPr>
        <w:br/>
      </w:r>
      <w:r w:rsidRPr="00E174A3">
        <w:rPr>
          <w:bCs/>
          <w:color w:val="000000" w:themeColor="text1"/>
        </w:rPr>
        <w:t xml:space="preserve">19 12 12. </w:t>
      </w:r>
    </w:p>
    <w:p w14:paraId="45DDE864" w14:textId="77777777" w:rsidR="0015115E" w:rsidRDefault="00E174A3" w:rsidP="00AE5E68">
      <w:pPr>
        <w:numPr>
          <w:ilvl w:val="0"/>
          <w:numId w:val="18"/>
        </w:numPr>
        <w:jc w:val="both"/>
        <w:rPr>
          <w:bCs/>
        </w:rPr>
      </w:pPr>
      <w:r w:rsidRPr="00E174A3">
        <w:rPr>
          <w:bCs/>
          <w:color w:val="000000" w:themeColor="text1"/>
        </w:rPr>
        <w:t xml:space="preserve">W przypadku gdy Wykonawca powierzy część zamówienia Podwykonawcy, to Podwykonawca zobowiązany jest do posiadania w zakresie świadczonych usług zezwoleń wymaganych przepisami prawa i wpisów do odpowiednich rejestrów. </w:t>
      </w:r>
    </w:p>
    <w:p w14:paraId="620A9934" w14:textId="77777777" w:rsidR="0015115E" w:rsidRDefault="00E174A3" w:rsidP="00AE5E68">
      <w:pPr>
        <w:numPr>
          <w:ilvl w:val="0"/>
          <w:numId w:val="18"/>
        </w:numPr>
        <w:jc w:val="both"/>
        <w:rPr>
          <w:bCs/>
        </w:rPr>
      </w:pPr>
      <w:r w:rsidRPr="0015115E">
        <w:rPr>
          <w:bCs/>
          <w:color w:val="000000" w:themeColor="text1"/>
        </w:rPr>
        <w:t>Wykonawca lub Podwykonawca przed rozpoczęciem transportu odpadów zobowiązany jest do przekazania Zamawiającemu wszystkich niezbędnych danych do sporządzenia Karty Przekazania Odpadów w systemie BDO.</w:t>
      </w:r>
    </w:p>
    <w:p w14:paraId="27E1A930" w14:textId="4BA4390E" w:rsidR="00FB0D04" w:rsidRPr="0015115E" w:rsidRDefault="00FB0D04" w:rsidP="00AE5E68">
      <w:pPr>
        <w:numPr>
          <w:ilvl w:val="0"/>
          <w:numId w:val="18"/>
        </w:numPr>
        <w:jc w:val="both"/>
        <w:rPr>
          <w:bCs/>
        </w:rPr>
      </w:pPr>
      <w:r w:rsidRPr="0015115E">
        <w:rPr>
          <w:bCs/>
        </w:rPr>
        <w:t>Wykonawca ponosi wyłączną odpowiedzialność za wszelkie szkody, jak i również za utratę, ubytki oraz uszkodzenia odpadów, powstałych w wyniku transportu odpadów od chwili ich wydania przez ZZO Nowy Dwór, oraz w trakcie magazynowania, rozładunku odpadów do czasu poddania ich i zakończania procesów odzysku. Wykonawca ponosi w szczególności odpowiedzialność za działania zaniechania swego personelu oraz podmiotów, którymi się posłużyło do wykonania przedmiotu zamówienia np. Przewoźników.</w:t>
      </w:r>
    </w:p>
    <w:p w14:paraId="172470BB" w14:textId="77777777" w:rsidR="00FB0D04" w:rsidRPr="003B5355" w:rsidRDefault="00FB0D04" w:rsidP="00AE5E68">
      <w:pPr>
        <w:numPr>
          <w:ilvl w:val="0"/>
          <w:numId w:val="18"/>
        </w:numPr>
        <w:tabs>
          <w:tab w:val="clear" w:pos="720"/>
        </w:tabs>
        <w:jc w:val="both"/>
        <w:rPr>
          <w:bCs/>
        </w:rPr>
      </w:pPr>
      <w:r w:rsidRPr="003B5355">
        <w:rPr>
          <w:bCs/>
        </w:rPr>
        <w:t xml:space="preserve">Z chwilą wydania odpadów Wykonawcy (wskazanemu przez </w:t>
      </w:r>
      <w:r w:rsidR="00B612AC">
        <w:rPr>
          <w:bCs/>
        </w:rPr>
        <w:t>niego Przewoźnikowi) przechodzą</w:t>
      </w:r>
      <w:r w:rsidRPr="003B5355">
        <w:rPr>
          <w:bCs/>
        </w:rPr>
        <w:t xml:space="preserve"> na Wykonawcę wszelkie korzyści i ciężary związane</w:t>
      </w:r>
      <w:r w:rsidR="00B612AC">
        <w:rPr>
          <w:bCs/>
        </w:rPr>
        <w:t xml:space="preserve"> z nimi oraz niebezpieczeństwo </w:t>
      </w:r>
      <w:r w:rsidRPr="003B5355">
        <w:rPr>
          <w:bCs/>
        </w:rPr>
        <w:t>ich przypadkowej utraty lub uszkodzenia, w szczególności</w:t>
      </w:r>
      <w:r w:rsidR="00B612AC">
        <w:rPr>
          <w:bCs/>
        </w:rPr>
        <w:t xml:space="preserve"> przejmuje on odpowiedzialność </w:t>
      </w:r>
      <w:r w:rsidRPr="003B5355">
        <w:rPr>
          <w:bCs/>
        </w:rPr>
        <w:t>za wydane odpady, za należyte postępowanie z nimi i za skutki z tego wynikające.</w:t>
      </w:r>
    </w:p>
    <w:p w14:paraId="6C0564B0" w14:textId="560F0195" w:rsidR="00FB0D04" w:rsidRPr="003B5355" w:rsidRDefault="00FB0D04" w:rsidP="00AE5E68">
      <w:pPr>
        <w:numPr>
          <w:ilvl w:val="0"/>
          <w:numId w:val="18"/>
        </w:numPr>
        <w:tabs>
          <w:tab w:val="clear" w:pos="720"/>
        </w:tabs>
        <w:jc w:val="both"/>
        <w:rPr>
          <w:b/>
          <w:bCs/>
        </w:rPr>
      </w:pPr>
      <w:r w:rsidRPr="003B5355">
        <w:rPr>
          <w:bCs/>
        </w:rPr>
        <w:t>Szczegółowy zakres praw i obowiąz</w:t>
      </w:r>
      <w:r w:rsidR="000B6527">
        <w:rPr>
          <w:bCs/>
        </w:rPr>
        <w:t>ków Wykonawcy reguluje Projekt U</w:t>
      </w:r>
      <w:r w:rsidRPr="003B5355">
        <w:rPr>
          <w:bCs/>
        </w:rPr>
        <w:t xml:space="preserve">mowy stanowiący </w:t>
      </w:r>
      <w:r w:rsidRPr="003B5355">
        <w:rPr>
          <w:b/>
          <w:bCs/>
        </w:rPr>
        <w:t>załącznik nr 2 do SIWZ.</w:t>
      </w:r>
    </w:p>
    <w:p w14:paraId="25F49AF7" w14:textId="77777777" w:rsidR="00E87A83" w:rsidRDefault="00E87A83" w:rsidP="00CA33E3">
      <w:pPr>
        <w:jc w:val="both"/>
      </w:pPr>
    </w:p>
    <w:p w14:paraId="33E9C648" w14:textId="77777777" w:rsidR="00CA33E3" w:rsidRPr="00407EAC" w:rsidRDefault="00CA33E3" w:rsidP="00CA33E3"/>
    <w:p w14:paraId="2A6875C0" w14:textId="77777777" w:rsidR="00305114" w:rsidRPr="00407EAC" w:rsidRDefault="00305114" w:rsidP="00AE5E68">
      <w:pPr>
        <w:pStyle w:val="Nagwek1"/>
        <w:numPr>
          <w:ilvl w:val="0"/>
          <w:numId w:val="13"/>
        </w:numPr>
        <w:shd w:val="clear" w:color="auto" w:fill="E6E6E6"/>
        <w:ind w:hanging="720"/>
        <w:jc w:val="both"/>
        <w:rPr>
          <w:color w:val="FF0000"/>
          <w:sz w:val="24"/>
        </w:rPr>
      </w:pPr>
      <w:bookmarkStart w:id="3" w:name="_Toc56413577"/>
      <w:r w:rsidRPr="00407EAC">
        <w:rPr>
          <w:b/>
          <w:bCs/>
          <w:iCs/>
          <w:sz w:val="24"/>
        </w:rPr>
        <w:t>Oferty częściowe</w:t>
      </w:r>
      <w:bookmarkEnd w:id="3"/>
    </w:p>
    <w:p w14:paraId="047A0612" w14:textId="77777777" w:rsidR="00CA33E3" w:rsidRDefault="00CA33E3" w:rsidP="00305114">
      <w:pPr>
        <w:jc w:val="both"/>
      </w:pPr>
    </w:p>
    <w:p w14:paraId="5847804F" w14:textId="77777777" w:rsidR="00305114" w:rsidRPr="003746A3" w:rsidRDefault="00305114" w:rsidP="00305114">
      <w:pPr>
        <w:jc w:val="both"/>
      </w:pPr>
      <w:r w:rsidRPr="003746A3">
        <w:t>Zamawiający nie dopuszcza składania ofert częściowych</w:t>
      </w:r>
      <w:r w:rsidR="003746A3" w:rsidRPr="003746A3">
        <w:t>.</w:t>
      </w:r>
    </w:p>
    <w:p w14:paraId="4A123123" w14:textId="77777777" w:rsidR="00305114" w:rsidRPr="00407EAC" w:rsidRDefault="00305114" w:rsidP="00305114">
      <w:pPr>
        <w:ind w:left="360" w:hanging="360"/>
      </w:pPr>
    </w:p>
    <w:p w14:paraId="36F3EEC5" w14:textId="77777777" w:rsidR="00305114" w:rsidRPr="00407EAC" w:rsidRDefault="00305114" w:rsidP="00AE5E68">
      <w:pPr>
        <w:pStyle w:val="Nagwek1"/>
        <w:numPr>
          <w:ilvl w:val="0"/>
          <w:numId w:val="13"/>
        </w:numPr>
        <w:shd w:val="clear" w:color="auto" w:fill="E6E6E6"/>
        <w:tabs>
          <w:tab w:val="left" w:pos="1560"/>
        </w:tabs>
        <w:ind w:left="1560" w:hanging="1560"/>
        <w:jc w:val="both"/>
        <w:rPr>
          <w:sz w:val="24"/>
        </w:rPr>
      </w:pPr>
      <w:bookmarkStart w:id="4" w:name="_Toc56413578"/>
      <w:r w:rsidRPr="00407EAC">
        <w:rPr>
          <w:b/>
          <w:bCs/>
          <w:iCs/>
          <w:sz w:val="24"/>
        </w:rPr>
        <w:t>Oferty wariantowe</w:t>
      </w:r>
      <w:bookmarkEnd w:id="4"/>
    </w:p>
    <w:p w14:paraId="471BDA5A" w14:textId="77777777" w:rsidR="00CA33E3" w:rsidRDefault="00CA33E3" w:rsidP="00305114">
      <w:pPr>
        <w:jc w:val="both"/>
      </w:pPr>
    </w:p>
    <w:p w14:paraId="12947FEC" w14:textId="77777777" w:rsidR="00305114" w:rsidRPr="00407EAC" w:rsidRDefault="00305114" w:rsidP="00305114">
      <w:pPr>
        <w:jc w:val="both"/>
      </w:pPr>
      <w:r w:rsidRPr="00407EAC">
        <w:t xml:space="preserve">Zamawiający nie dopuszcza składania ofert wariantowych. </w:t>
      </w:r>
    </w:p>
    <w:p w14:paraId="65FC3050" w14:textId="77777777" w:rsidR="00305114" w:rsidRPr="00407EAC" w:rsidRDefault="00305114" w:rsidP="00305114">
      <w:pPr>
        <w:jc w:val="both"/>
      </w:pPr>
    </w:p>
    <w:p w14:paraId="16D65404" w14:textId="77777777" w:rsidR="00305114" w:rsidRPr="00407EAC" w:rsidRDefault="00305114" w:rsidP="00AE5E68">
      <w:pPr>
        <w:pStyle w:val="Nagwek1"/>
        <w:numPr>
          <w:ilvl w:val="0"/>
          <w:numId w:val="13"/>
        </w:numPr>
        <w:shd w:val="clear" w:color="auto" w:fill="E6E6E6"/>
        <w:tabs>
          <w:tab w:val="left" w:pos="1560"/>
        </w:tabs>
        <w:ind w:left="1560" w:hanging="1560"/>
        <w:jc w:val="both"/>
        <w:rPr>
          <w:b/>
          <w:color w:val="000000"/>
          <w:sz w:val="24"/>
        </w:rPr>
      </w:pPr>
      <w:bookmarkStart w:id="5" w:name="_Toc56413579"/>
      <w:r w:rsidRPr="00407EAC">
        <w:rPr>
          <w:b/>
          <w:bCs/>
          <w:iCs/>
          <w:sz w:val="24"/>
        </w:rPr>
        <w:t>Termin wykonania zamówienia</w:t>
      </w:r>
      <w:bookmarkEnd w:id="5"/>
    </w:p>
    <w:p w14:paraId="3761E6F5" w14:textId="77777777" w:rsidR="00CA33E3" w:rsidRDefault="00CA33E3" w:rsidP="0071591D">
      <w:pPr>
        <w:pStyle w:val="Tekstpodstawowy"/>
        <w:jc w:val="both"/>
        <w:rPr>
          <w:b/>
          <w:color w:val="000000"/>
        </w:rPr>
      </w:pPr>
    </w:p>
    <w:p w14:paraId="41E6261C" w14:textId="02A6BD95" w:rsidR="00A9367A" w:rsidRPr="00546698" w:rsidRDefault="00E4262E" w:rsidP="00A9367A">
      <w:pPr>
        <w:suppressAutoHyphens w:val="0"/>
        <w:autoSpaceDE w:val="0"/>
        <w:autoSpaceDN w:val="0"/>
        <w:adjustRightInd w:val="0"/>
        <w:jc w:val="both"/>
        <w:rPr>
          <w:b/>
          <w:lang w:eastAsia="pl-PL"/>
        </w:rPr>
      </w:pPr>
      <w:r>
        <w:rPr>
          <w:lang w:eastAsia="pl-PL"/>
        </w:rPr>
        <w:t>R</w:t>
      </w:r>
      <w:r w:rsidR="00A9367A" w:rsidRPr="003902A9">
        <w:rPr>
          <w:lang w:eastAsia="pl-PL"/>
        </w:rPr>
        <w:t>ozpoczęcie –</w:t>
      </w:r>
      <w:r w:rsidR="008606BC" w:rsidRPr="003902A9">
        <w:rPr>
          <w:lang w:eastAsia="pl-PL"/>
        </w:rPr>
        <w:t xml:space="preserve"> </w:t>
      </w:r>
      <w:r w:rsidR="00A9367A" w:rsidRPr="003902A9">
        <w:rPr>
          <w:lang w:eastAsia="pl-PL"/>
        </w:rPr>
        <w:t xml:space="preserve"> </w:t>
      </w:r>
      <w:r w:rsidR="00546698" w:rsidRPr="00546698">
        <w:rPr>
          <w:b/>
          <w:bCs/>
          <w:lang w:eastAsia="pl-PL"/>
        </w:rPr>
        <w:t>01.02.2021r.</w:t>
      </w:r>
    </w:p>
    <w:p w14:paraId="3550E999" w14:textId="4D33C1F8" w:rsidR="00A9367A" w:rsidRPr="003B5355" w:rsidRDefault="00E4262E" w:rsidP="00A9367A">
      <w:pPr>
        <w:suppressAutoHyphens w:val="0"/>
        <w:autoSpaceDE w:val="0"/>
        <w:autoSpaceDN w:val="0"/>
        <w:adjustRightInd w:val="0"/>
        <w:jc w:val="both"/>
        <w:rPr>
          <w:lang w:eastAsia="pl-PL"/>
        </w:rPr>
      </w:pPr>
      <w:r>
        <w:rPr>
          <w:lang w:eastAsia="pl-PL"/>
        </w:rPr>
        <w:t>Z</w:t>
      </w:r>
      <w:r w:rsidR="008606BC" w:rsidRPr="003902A9">
        <w:rPr>
          <w:lang w:eastAsia="pl-PL"/>
        </w:rPr>
        <w:t xml:space="preserve">akończenie – </w:t>
      </w:r>
      <w:r w:rsidR="00546698">
        <w:rPr>
          <w:b/>
          <w:color w:val="000000" w:themeColor="text1"/>
          <w:lang w:eastAsia="pl-PL"/>
        </w:rPr>
        <w:t>31.12.2021r.</w:t>
      </w:r>
    </w:p>
    <w:p w14:paraId="7C1E5BDC" w14:textId="77777777" w:rsidR="00305114" w:rsidRPr="00407EAC" w:rsidRDefault="00305114" w:rsidP="00305114">
      <w:pPr>
        <w:pStyle w:val="Tekstpodstawowy"/>
        <w:jc w:val="both"/>
        <w:rPr>
          <w:b/>
        </w:rPr>
      </w:pPr>
    </w:p>
    <w:p w14:paraId="33B6F97D"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6" w:name="_Toc56413580"/>
      <w:r w:rsidRPr="00407EAC">
        <w:rPr>
          <w:b/>
          <w:bCs/>
          <w:iCs/>
          <w:sz w:val="24"/>
        </w:rPr>
        <w:t>Informacja o podwykonawcach</w:t>
      </w:r>
      <w:bookmarkEnd w:id="6"/>
    </w:p>
    <w:p w14:paraId="0D8DFFEA" w14:textId="77777777" w:rsidR="00CA33E3" w:rsidRPr="00CA33E3" w:rsidRDefault="00CA33E3" w:rsidP="00CA33E3"/>
    <w:p w14:paraId="1B9F5CC5" w14:textId="77777777" w:rsidR="00305114" w:rsidRPr="00915976" w:rsidRDefault="00305114" w:rsidP="00AE5E68">
      <w:pPr>
        <w:pStyle w:val="Akapitzlist"/>
        <w:widowControl w:val="0"/>
        <w:numPr>
          <w:ilvl w:val="0"/>
          <w:numId w:val="12"/>
        </w:numPr>
        <w:jc w:val="both"/>
      </w:pPr>
      <w:r w:rsidRPr="00915976">
        <w:t>Zamawiający dopuszcza wykonanie przedmiotu zamówienia przy udziale Podwykonawców.</w:t>
      </w:r>
    </w:p>
    <w:p w14:paraId="4BB6C436" w14:textId="29331A52" w:rsidR="00305114" w:rsidRPr="00915976" w:rsidRDefault="00305114" w:rsidP="00AE5E68">
      <w:pPr>
        <w:pStyle w:val="Akapitzlist"/>
        <w:widowControl w:val="0"/>
        <w:numPr>
          <w:ilvl w:val="0"/>
          <w:numId w:val="12"/>
        </w:numPr>
        <w:jc w:val="both"/>
      </w:pPr>
      <w:r w:rsidRPr="00915976">
        <w:t xml:space="preserve">Jeżeli Wykonawca zamierza część zamówienia zlecić Podwykonawcy lub Podwykonawcom, zobowiązany jest </w:t>
      </w:r>
      <w:r w:rsidR="00915976" w:rsidRPr="00915976">
        <w:t xml:space="preserve">wskazać </w:t>
      </w:r>
      <w:r w:rsidRPr="00915976">
        <w:t>część przedmiotu zamówienia, które</w:t>
      </w:r>
      <w:r w:rsidR="000B6527">
        <w:t>j wykonanie zamierza powierzyć Podwykonawcom oraz nazwy Podwykonawców. Informacje o p</w:t>
      </w:r>
      <w:r w:rsidRPr="00915976">
        <w:t xml:space="preserve">odwykonawstwie należy przedstawić w </w:t>
      </w:r>
      <w:r w:rsidRPr="00915976">
        <w:rPr>
          <w:b/>
        </w:rPr>
        <w:t>JEDZ.</w:t>
      </w:r>
    </w:p>
    <w:p w14:paraId="3D9232DE" w14:textId="77777777" w:rsidR="003746A3" w:rsidRPr="00915976" w:rsidRDefault="00305114" w:rsidP="00AE5E68">
      <w:pPr>
        <w:pStyle w:val="Akapitzlist"/>
        <w:widowControl w:val="0"/>
        <w:numPr>
          <w:ilvl w:val="0"/>
          <w:numId w:val="12"/>
        </w:numPr>
        <w:spacing w:line="276" w:lineRule="auto"/>
        <w:jc w:val="both"/>
        <w:rPr>
          <w:bCs/>
        </w:rPr>
      </w:pPr>
      <w:r w:rsidRPr="00915976">
        <w:t>Wykonawca jest odpowiedzialny za działania, uchybienia lub zaniedbania Podwykonawców i ich pracowników w takim samym stopniu jakby to były działania, uchybienia lub zaniedbania jego własnych pracowników.</w:t>
      </w:r>
      <w:r w:rsidRPr="00915976">
        <w:rPr>
          <w:b/>
          <w:bCs/>
        </w:rPr>
        <w:t xml:space="preserve"> </w:t>
      </w:r>
    </w:p>
    <w:p w14:paraId="2CB65407" w14:textId="163005D3" w:rsidR="00305114" w:rsidRPr="00915976" w:rsidRDefault="00305114" w:rsidP="00AE5E68">
      <w:pPr>
        <w:pStyle w:val="Akapitzlist"/>
        <w:widowControl w:val="0"/>
        <w:numPr>
          <w:ilvl w:val="0"/>
          <w:numId w:val="12"/>
        </w:numPr>
        <w:spacing w:line="276" w:lineRule="auto"/>
        <w:jc w:val="both"/>
        <w:rPr>
          <w:bCs/>
        </w:rPr>
      </w:pPr>
      <w:r w:rsidRPr="00915976">
        <w:rPr>
          <w:bCs/>
        </w:rPr>
        <w:t>Wykonawca, który zamierza powierzyć wyk</w:t>
      </w:r>
      <w:r w:rsidR="000B6527">
        <w:rPr>
          <w:bCs/>
        </w:rPr>
        <w:t>onanie części zamówienia P</w:t>
      </w:r>
      <w:r w:rsidRPr="00915976">
        <w:rPr>
          <w:bCs/>
        </w:rPr>
        <w:t>odwykonawcom, w celu wykazania braku istnienia wobec nich podstaw wykluczenia z udziału w postępowaniu składa</w:t>
      </w:r>
      <w:r w:rsidR="000B6527">
        <w:rPr>
          <w:bCs/>
        </w:rPr>
        <w:t xml:space="preserve"> jednolite dokumenty dotyczące P</w:t>
      </w:r>
      <w:r w:rsidRPr="00915976">
        <w:rPr>
          <w:bCs/>
        </w:rPr>
        <w:t xml:space="preserve">odwykonawców </w:t>
      </w:r>
      <w:r w:rsidR="00546698">
        <w:rPr>
          <w:bCs/>
        </w:rPr>
        <w:br/>
      </w:r>
      <w:r w:rsidRPr="00915976">
        <w:rPr>
          <w:bCs/>
        </w:rPr>
        <w:t xml:space="preserve">– </w:t>
      </w:r>
      <w:r w:rsidRPr="00915976">
        <w:rPr>
          <w:b/>
          <w:bCs/>
        </w:rPr>
        <w:t>JEDZ.</w:t>
      </w:r>
    </w:p>
    <w:p w14:paraId="69C2612A" w14:textId="77777777" w:rsidR="00305114" w:rsidRPr="00407EAC" w:rsidRDefault="00305114" w:rsidP="00305114"/>
    <w:p w14:paraId="6116732E"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7" w:name="_Toc56413581"/>
      <w:r w:rsidRPr="00407EAC">
        <w:rPr>
          <w:b/>
          <w:bCs/>
          <w:iCs/>
          <w:sz w:val="24"/>
        </w:rPr>
        <w:t>Wykonawcy wspólnie ubiegający się o zamówienie</w:t>
      </w:r>
      <w:bookmarkEnd w:id="7"/>
    </w:p>
    <w:p w14:paraId="354D8D45" w14:textId="77777777" w:rsidR="00CA33E3" w:rsidRPr="00CA33E3" w:rsidRDefault="00CA33E3" w:rsidP="00CA33E3"/>
    <w:p w14:paraId="7B315692" w14:textId="77777777" w:rsidR="00305114" w:rsidRPr="00CA33E3" w:rsidRDefault="00305114" w:rsidP="00AE5E68">
      <w:pPr>
        <w:pStyle w:val="Tekstpodstawowy"/>
        <w:numPr>
          <w:ilvl w:val="0"/>
          <w:numId w:val="10"/>
        </w:numPr>
        <w:spacing w:after="0"/>
        <w:ind w:right="57" w:hanging="114"/>
        <w:jc w:val="both"/>
      </w:pPr>
      <w:r w:rsidRPr="00CA33E3">
        <w:t>Wykonawcy wspólnie ubiegający się o zamówienie:</w:t>
      </w:r>
    </w:p>
    <w:p w14:paraId="0D2558EF" w14:textId="77777777" w:rsidR="00E4262E" w:rsidRDefault="00305114" w:rsidP="00AE5E68">
      <w:pPr>
        <w:pStyle w:val="Tekstpodstawowy"/>
        <w:numPr>
          <w:ilvl w:val="1"/>
          <w:numId w:val="10"/>
        </w:numPr>
        <w:tabs>
          <w:tab w:val="left" w:pos="1134"/>
        </w:tabs>
        <w:spacing w:after="0"/>
        <w:ind w:left="1134" w:right="57"/>
        <w:jc w:val="both"/>
      </w:pPr>
      <w:r w:rsidRPr="00CA33E3">
        <w:t>ponoszą solidarną odpowiedzialność za niewykonanie lub nienależyte wykonanie zobowiązania;</w:t>
      </w:r>
    </w:p>
    <w:p w14:paraId="7DBE8904" w14:textId="77777777" w:rsidR="00E4262E" w:rsidRDefault="00305114" w:rsidP="00AE5E68">
      <w:pPr>
        <w:pStyle w:val="Tekstpodstawowy"/>
        <w:numPr>
          <w:ilvl w:val="1"/>
          <w:numId w:val="10"/>
        </w:numPr>
        <w:tabs>
          <w:tab w:val="left" w:pos="1134"/>
        </w:tabs>
        <w:spacing w:after="0"/>
        <w:ind w:left="1134" w:right="57"/>
        <w:jc w:val="both"/>
      </w:pPr>
      <w:r w:rsidRPr="00CA33E3">
        <w:t>muszą ustanowić Pełnomocnika Wykonawców występujących wspólnie do reprezentowania ich w postępowaniu o udzielenie zamówienia publicznego albo reprezentowania w postępowaniu i zawarcia umowy w sprawie zamówienia. Przyjmuje się, że pełnomocnictwo do podpisania oferty obejmuje pełnomocnictwo do poświadczenia za zgodność z  oryginałem wszystkich dokumentów;</w:t>
      </w:r>
    </w:p>
    <w:p w14:paraId="5B28626A" w14:textId="77777777" w:rsidR="00E4262E" w:rsidRDefault="00305114" w:rsidP="00AE5E68">
      <w:pPr>
        <w:pStyle w:val="Tekstpodstawowy"/>
        <w:numPr>
          <w:ilvl w:val="1"/>
          <w:numId w:val="10"/>
        </w:numPr>
        <w:tabs>
          <w:tab w:val="left" w:pos="1134"/>
        </w:tabs>
        <w:spacing w:after="0"/>
        <w:ind w:left="1134" w:right="57"/>
        <w:jc w:val="both"/>
      </w:pPr>
      <w:r w:rsidRPr="00CA33E3">
        <w:t>pełnomocnictwo musi jednocześnie wynikać z umowy lub z innej czynności prawnej, mieć formę pisemną, fakt ustanowienia Pełnomocnika musi wynikać z załączonych do oferty dokumentów, wszelka korespondencja prowadzona będzie z Pełnomocnikiem;</w:t>
      </w:r>
    </w:p>
    <w:p w14:paraId="2087B2AB" w14:textId="05C8B253" w:rsidR="00305114" w:rsidRPr="00CA33E3" w:rsidRDefault="00305114" w:rsidP="00AE5E68">
      <w:pPr>
        <w:pStyle w:val="Tekstpodstawowy"/>
        <w:numPr>
          <w:ilvl w:val="1"/>
          <w:numId w:val="10"/>
        </w:numPr>
        <w:tabs>
          <w:tab w:val="left" w:pos="1134"/>
        </w:tabs>
        <w:spacing w:after="0"/>
        <w:ind w:left="1134" w:right="57"/>
        <w:jc w:val="both"/>
      </w:pPr>
      <w:r w:rsidRPr="00CA33E3">
        <w:lastRenderedPageBreak/>
        <w:t>przed zawarciem umowy o niniejsze zamówienie publiczne, jeżeli oferta konsorcjum zostanie wybrana jako najkorzystniejsza, Zamawiający może wezwać do przedstawienia umowy regulującej współpracę tych Wykonawców.</w:t>
      </w:r>
    </w:p>
    <w:p w14:paraId="10DE0BD6" w14:textId="789DE7A1" w:rsidR="00305114" w:rsidRPr="00CA33E3" w:rsidRDefault="00305114" w:rsidP="00AE5E68">
      <w:pPr>
        <w:pStyle w:val="Tekstpodstawowy"/>
        <w:numPr>
          <w:ilvl w:val="0"/>
          <w:numId w:val="10"/>
        </w:numPr>
        <w:spacing w:after="0"/>
        <w:ind w:right="57"/>
        <w:jc w:val="both"/>
        <w:rPr>
          <w:color w:val="000000"/>
        </w:rPr>
      </w:pPr>
      <w:r w:rsidRPr="00CA33E3">
        <w:t>Oferta wspólna, składana przez dwóch lub wię</w:t>
      </w:r>
      <w:r w:rsidR="00EF381D">
        <w:t xml:space="preserve">cej Wykonawców powinna spełniać </w:t>
      </w:r>
      <w:r w:rsidR="00923216">
        <w:t xml:space="preserve"> </w:t>
      </w:r>
      <w:r w:rsidRPr="00CA33E3">
        <w:t>następujące wymagania:</w:t>
      </w:r>
    </w:p>
    <w:p w14:paraId="6ABC4A0B" w14:textId="77777777" w:rsidR="00E4262E" w:rsidRDefault="00305114" w:rsidP="00AE5E68">
      <w:pPr>
        <w:numPr>
          <w:ilvl w:val="0"/>
          <w:numId w:val="15"/>
        </w:numPr>
        <w:ind w:left="1080" w:hanging="371"/>
        <w:jc w:val="both"/>
        <w:rPr>
          <w:color w:val="000000"/>
        </w:rPr>
      </w:pPr>
      <w:r w:rsidRPr="00407EAC">
        <w:rPr>
          <w:color w:val="000000"/>
        </w:rPr>
        <w:t xml:space="preserve"> musi być zgodna z postanowieniami SIWZ; </w:t>
      </w:r>
    </w:p>
    <w:p w14:paraId="3C613E1D" w14:textId="758A3DB6" w:rsidR="00305114" w:rsidRPr="00E4262E" w:rsidRDefault="00305114" w:rsidP="00AE5E68">
      <w:pPr>
        <w:numPr>
          <w:ilvl w:val="0"/>
          <w:numId w:val="15"/>
        </w:numPr>
        <w:ind w:left="1080" w:hanging="371"/>
        <w:jc w:val="both"/>
        <w:rPr>
          <w:color w:val="000000"/>
        </w:rPr>
      </w:pPr>
      <w:r w:rsidRPr="00E4262E">
        <w:rPr>
          <w:color w:val="000000"/>
        </w:rPr>
        <w:t>sposób składania oświadczeń i dokumentów w przypadku składania oferty wspólnej:</w:t>
      </w:r>
    </w:p>
    <w:p w14:paraId="7998BFB7" w14:textId="77777777" w:rsidR="00305114" w:rsidRPr="00407EAC" w:rsidRDefault="00305114" w:rsidP="00E95245">
      <w:pPr>
        <w:numPr>
          <w:ilvl w:val="0"/>
          <w:numId w:val="8"/>
        </w:numPr>
        <w:jc w:val="both"/>
      </w:pPr>
      <w:r w:rsidRPr="00407EAC">
        <w:t xml:space="preserve">dokumenty wspólne, takie jak: </w:t>
      </w:r>
    </w:p>
    <w:p w14:paraId="73FFD6E0" w14:textId="77777777" w:rsidR="00305114" w:rsidRPr="00407EAC" w:rsidRDefault="00305114" w:rsidP="00E95245">
      <w:pPr>
        <w:numPr>
          <w:ilvl w:val="1"/>
          <w:numId w:val="8"/>
        </w:numPr>
        <w:ind w:hanging="360"/>
        <w:jc w:val="both"/>
      </w:pPr>
      <w:r w:rsidRPr="00407EAC">
        <w:t>oferta (</w:t>
      </w:r>
      <w:r w:rsidR="003746A3">
        <w:rPr>
          <w:b/>
        </w:rPr>
        <w:t>Załącznik</w:t>
      </w:r>
      <w:r w:rsidRPr="00407EAC">
        <w:rPr>
          <w:b/>
        </w:rPr>
        <w:t xml:space="preserve"> </w:t>
      </w:r>
      <w:r w:rsidRPr="003746A3">
        <w:rPr>
          <w:b/>
        </w:rPr>
        <w:t>nr 1 do SIWZ</w:t>
      </w:r>
      <w:r w:rsidRPr="00407EAC">
        <w:t>)</w:t>
      </w:r>
    </w:p>
    <w:p w14:paraId="38E331E8" w14:textId="77777777" w:rsidR="00305114" w:rsidRPr="00407EAC" w:rsidRDefault="00915976" w:rsidP="00E95245">
      <w:pPr>
        <w:numPr>
          <w:ilvl w:val="1"/>
          <w:numId w:val="8"/>
        </w:numPr>
        <w:ind w:hanging="360"/>
        <w:jc w:val="both"/>
      </w:pPr>
      <w:r>
        <w:t xml:space="preserve">wykaz wykonanych </w:t>
      </w:r>
      <w:r w:rsidR="00A9367A">
        <w:t>usług</w:t>
      </w:r>
      <w:r w:rsidR="00305114" w:rsidRPr="00407EAC">
        <w:t xml:space="preserve"> </w:t>
      </w:r>
      <w:r w:rsidR="003746A3" w:rsidRPr="003746A3">
        <w:t>(</w:t>
      </w:r>
      <w:r w:rsidR="003746A3" w:rsidRPr="003746A3">
        <w:rPr>
          <w:b/>
        </w:rPr>
        <w:t>Załącznik nr 5 do SIWZ</w:t>
      </w:r>
      <w:r w:rsidR="003746A3" w:rsidRPr="003746A3">
        <w:t>)</w:t>
      </w:r>
    </w:p>
    <w:p w14:paraId="7EFE65B9" w14:textId="77777777" w:rsidR="00305114" w:rsidRPr="00407EAC" w:rsidRDefault="00305114" w:rsidP="00E95245">
      <w:pPr>
        <w:numPr>
          <w:ilvl w:val="1"/>
          <w:numId w:val="8"/>
        </w:numPr>
        <w:ind w:hanging="360"/>
        <w:jc w:val="both"/>
      </w:pPr>
      <w:r w:rsidRPr="00407EAC">
        <w:t>informacja banku lub spółdzielczej kasy oszczędnościowo-kredytowej</w:t>
      </w:r>
    </w:p>
    <w:p w14:paraId="63FFC33C" w14:textId="36E2713A" w:rsidR="00305114" w:rsidRPr="00E4262E" w:rsidRDefault="00305114" w:rsidP="00305114">
      <w:pPr>
        <w:numPr>
          <w:ilvl w:val="1"/>
          <w:numId w:val="8"/>
        </w:numPr>
        <w:ind w:hanging="360"/>
        <w:jc w:val="both"/>
        <w:rPr>
          <w:color w:val="FF0000"/>
        </w:rPr>
      </w:pPr>
      <w:r w:rsidRPr="00407EAC">
        <w:t>dokument potwierdzający ubezpieczenie</w:t>
      </w:r>
    </w:p>
    <w:p w14:paraId="05D388B0" w14:textId="63FFFF37" w:rsidR="00305114" w:rsidRPr="00407EAC" w:rsidRDefault="00305114" w:rsidP="00923216">
      <w:pPr>
        <w:ind w:left="1440"/>
        <w:jc w:val="both"/>
      </w:pPr>
      <w:r w:rsidRPr="00407EAC">
        <w:rPr>
          <w:u w:val="single"/>
        </w:rPr>
        <w:t xml:space="preserve">podpisują </w:t>
      </w:r>
      <w:r w:rsidR="009C3B55">
        <w:rPr>
          <w:u w:val="single"/>
        </w:rPr>
        <w:t xml:space="preserve">i załączają </w:t>
      </w:r>
      <w:r w:rsidRPr="00407EAC">
        <w:rPr>
          <w:u w:val="single"/>
        </w:rPr>
        <w:t xml:space="preserve">wszyscy członkowie konsorcjum lub Pełnomocnik </w:t>
      </w:r>
      <w:r w:rsidR="00923216">
        <w:rPr>
          <w:u w:val="single"/>
        </w:rPr>
        <w:br/>
      </w:r>
      <w:r w:rsidRPr="00407EAC">
        <w:rPr>
          <w:u w:val="single"/>
        </w:rPr>
        <w:t>w imieniu całego konsorcjum.</w:t>
      </w:r>
    </w:p>
    <w:p w14:paraId="1F2F8010" w14:textId="77777777" w:rsidR="00305114" w:rsidRPr="003746A3" w:rsidRDefault="003746A3" w:rsidP="00AE5E68">
      <w:pPr>
        <w:numPr>
          <w:ilvl w:val="4"/>
          <w:numId w:val="14"/>
        </w:numPr>
        <w:tabs>
          <w:tab w:val="left" w:pos="1440"/>
        </w:tabs>
        <w:ind w:left="1440"/>
        <w:jc w:val="both"/>
      </w:pPr>
      <w:r w:rsidRPr="003746A3">
        <w:t xml:space="preserve">  </w:t>
      </w:r>
      <w:r w:rsidR="00305114" w:rsidRPr="003746A3">
        <w:t xml:space="preserve">oświadczenia i dokumenty, takie jak: </w:t>
      </w:r>
    </w:p>
    <w:p w14:paraId="7C509B28" w14:textId="77777777" w:rsidR="00305114" w:rsidRPr="003746A3" w:rsidRDefault="00305114" w:rsidP="00E95245">
      <w:pPr>
        <w:numPr>
          <w:ilvl w:val="2"/>
          <w:numId w:val="8"/>
        </w:numPr>
        <w:jc w:val="both"/>
      </w:pPr>
      <w:r w:rsidRPr="003746A3">
        <w:t xml:space="preserve">JEDZ </w:t>
      </w:r>
      <w:r w:rsidR="003746A3">
        <w:t>(</w:t>
      </w:r>
      <w:r w:rsidR="003746A3" w:rsidRPr="003746A3">
        <w:rPr>
          <w:b/>
        </w:rPr>
        <w:t>Załącznik nr 3 do SIWZ</w:t>
      </w:r>
      <w:r w:rsidR="003746A3">
        <w:t>)</w:t>
      </w:r>
    </w:p>
    <w:p w14:paraId="3B5D5A52" w14:textId="77777777" w:rsidR="00305114" w:rsidRPr="003746A3" w:rsidRDefault="00305114" w:rsidP="00E95245">
      <w:pPr>
        <w:numPr>
          <w:ilvl w:val="2"/>
          <w:numId w:val="8"/>
        </w:numPr>
        <w:jc w:val="both"/>
      </w:pPr>
      <w:r w:rsidRPr="003746A3">
        <w:t>oświadczenie o grupie kapitałowej (</w:t>
      </w:r>
      <w:r w:rsidRPr="003746A3">
        <w:rPr>
          <w:b/>
        </w:rPr>
        <w:t>Zał</w:t>
      </w:r>
      <w:r w:rsidR="003746A3">
        <w:rPr>
          <w:b/>
        </w:rPr>
        <w:t>ącznik nr 4</w:t>
      </w:r>
      <w:r w:rsidR="003746A3" w:rsidRPr="003746A3">
        <w:rPr>
          <w:b/>
        </w:rPr>
        <w:t xml:space="preserve"> </w:t>
      </w:r>
      <w:r w:rsidRPr="003746A3">
        <w:rPr>
          <w:b/>
        </w:rPr>
        <w:t>do SIWZ</w:t>
      </w:r>
      <w:r w:rsidRPr="003746A3">
        <w:t>)</w:t>
      </w:r>
    </w:p>
    <w:p w14:paraId="075EE152" w14:textId="77777777" w:rsidR="00305114" w:rsidRPr="003746A3" w:rsidRDefault="00305114" w:rsidP="00E95245">
      <w:pPr>
        <w:numPr>
          <w:ilvl w:val="2"/>
          <w:numId w:val="8"/>
        </w:numPr>
        <w:jc w:val="both"/>
      </w:pPr>
      <w:r w:rsidRPr="003746A3">
        <w:t xml:space="preserve">informacja z Krajowego Rejestru Karnego </w:t>
      </w:r>
    </w:p>
    <w:p w14:paraId="147FF8AD" w14:textId="389B1783" w:rsidR="00E4262E" w:rsidRDefault="00305114" w:rsidP="00923216">
      <w:pPr>
        <w:numPr>
          <w:ilvl w:val="2"/>
          <w:numId w:val="8"/>
        </w:numPr>
        <w:jc w:val="both"/>
      </w:pPr>
      <w:r w:rsidRPr="003746A3">
        <w:t xml:space="preserve">odpisu z właściwego rejestru lub z centralnej ewidencji i informacji </w:t>
      </w:r>
      <w:r w:rsidR="003746A3" w:rsidRPr="003746A3">
        <w:br/>
      </w:r>
      <w:r w:rsidRPr="003746A3">
        <w:t>o działalności gospodarczej</w:t>
      </w:r>
    </w:p>
    <w:p w14:paraId="34210F61" w14:textId="30E1DDA0" w:rsidR="00305114" w:rsidRPr="00407EAC" w:rsidRDefault="00E4262E" w:rsidP="00546698">
      <w:pPr>
        <w:ind w:left="709"/>
        <w:jc w:val="both"/>
      </w:pPr>
      <w:r>
        <w:t xml:space="preserve">     </w:t>
      </w:r>
      <w:r w:rsidR="00546698">
        <w:t xml:space="preserve"> </w:t>
      </w:r>
      <w:r w:rsidR="00923216">
        <w:tab/>
      </w:r>
      <w:r w:rsidR="00546698">
        <w:t xml:space="preserve"> </w:t>
      </w:r>
      <w:r w:rsidR="00305114" w:rsidRPr="00407EAC">
        <w:rPr>
          <w:u w:val="single"/>
        </w:rPr>
        <w:t>każdy z członków konsorcjum składa indywidualnie</w:t>
      </w:r>
      <w:r w:rsidR="00305114" w:rsidRPr="00407EAC">
        <w:t>.</w:t>
      </w:r>
    </w:p>
    <w:p w14:paraId="7357BBB3" w14:textId="77777777" w:rsidR="00305114" w:rsidRPr="00407EAC" w:rsidRDefault="00305114" w:rsidP="00305114">
      <w:pPr>
        <w:ind w:left="708"/>
        <w:jc w:val="both"/>
      </w:pPr>
    </w:p>
    <w:p w14:paraId="07C8BC77" w14:textId="77777777" w:rsidR="00305114" w:rsidRPr="00F7540B" w:rsidRDefault="00305114" w:rsidP="00AE5E68">
      <w:pPr>
        <w:pStyle w:val="Nagwek1"/>
        <w:numPr>
          <w:ilvl w:val="0"/>
          <w:numId w:val="13"/>
        </w:numPr>
        <w:shd w:val="clear" w:color="auto" w:fill="E6E6E6"/>
        <w:tabs>
          <w:tab w:val="left" w:pos="1560"/>
        </w:tabs>
        <w:ind w:left="1560" w:hanging="1560"/>
        <w:jc w:val="both"/>
        <w:rPr>
          <w:color w:val="000000" w:themeColor="text1"/>
          <w:sz w:val="24"/>
        </w:rPr>
      </w:pPr>
      <w:bookmarkStart w:id="8" w:name="_Toc56413582"/>
      <w:r w:rsidRPr="00F7540B">
        <w:rPr>
          <w:b/>
          <w:bCs/>
          <w:iCs/>
          <w:color w:val="000000" w:themeColor="text1"/>
          <w:sz w:val="24"/>
        </w:rPr>
        <w:t>Wykonawca mający siedzibę lub miejsce zamieszkania poza terytorium Rzeczypospolitej Polskiej</w:t>
      </w:r>
      <w:bookmarkEnd w:id="8"/>
    </w:p>
    <w:p w14:paraId="3AF2CD37" w14:textId="77777777" w:rsidR="00305114" w:rsidRPr="00407EAC" w:rsidRDefault="00305114" w:rsidP="00305114">
      <w:pPr>
        <w:tabs>
          <w:tab w:val="left" w:pos="284"/>
        </w:tabs>
        <w:jc w:val="both"/>
        <w:rPr>
          <w:color w:val="000000"/>
        </w:rPr>
      </w:pPr>
    </w:p>
    <w:p w14:paraId="2D9773C7" w14:textId="4A41362A" w:rsidR="00BE175C" w:rsidRDefault="00305114" w:rsidP="00AE5E68">
      <w:pPr>
        <w:pStyle w:val="Akapitzlist"/>
        <w:numPr>
          <w:ilvl w:val="0"/>
          <w:numId w:val="21"/>
        </w:numPr>
        <w:tabs>
          <w:tab w:val="left" w:pos="284"/>
        </w:tabs>
        <w:ind w:hanging="294"/>
        <w:jc w:val="both"/>
        <w:rPr>
          <w:color w:val="000000"/>
        </w:rPr>
      </w:pPr>
      <w:r w:rsidRPr="00BE175C">
        <w:rPr>
          <w:color w:val="000000"/>
        </w:rPr>
        <w:t xml:space="preserve">Wykonawca mający siedzibę lub miejsce zamieszkania poza terytorium Rzeczypospolitej Polskiej składa dokumenty zgodnie z przepisami Rozporządzenia Ministra Rozwoju z dnia 26 lipca 2016r. w sprawie rodzajów dokumentów, jakich może żądać zamawiający od wykonawcy w postępowaniu o udzielenie zamówienia </w:t>
      </w:r>
      <w:r w:rsidR="00B63C51" w:rsidRPr="00BE175C">
        <w:rPr>
          <w:color w:val="000000"/>
        </w:rPr>
        <w:br/>
      </w:r>
      <w:r w:rsidR="00F7540B">
        <w:rPr>
          <w:color w:val="000000"/>
        </w:rPr>
        <w:t>(t.</w:t>
      </w:r>
      <w:r w:rsidR="00D62329">
        <w:rPr>
          <w:color w:val="000000"/>
        </w:rPr>
        <w:t>j. Dz. U. 2020r. poz. 1282</w:t>
      </w:r>
      <w:r w:rsidR="00BE175C" w:rsidRPr="00407EAC">
        <w:rPr>
          <w:color w:val="000000"/>
        </w:rPr>
        <w:t xml:space="preserve">). </w:t>
      </w:r>
    </w:p>
    <w:p w14:paraId="0E10D2ED" w14:textId="26415516" w:rsidR="00305114" w:rsidRPr="00BE175C" w:rsidRDefault="00305114" w:rsidP="00AE5E68">
      <w:pPr>
        <w:pStyle w:val="Akapitzlist"/>
        <w:numPr>
          <w:ilvl w:val="0"/>
          <w:numId w:val="21"/>
        </w:numPr>
        <w:tabs>
          <w:tab w:val="left" w:pos="284"/>
        </w:tabs>
        <w:ind w:hanging="294"/>
        <w:jc w:val="both"/>
        <w:rPr>
          <w:color w:val="000000"/>
        </w:rPr>
      </w:pPr>
      <w:r w:rsidRPr="00BE175C">
        <w:rPr>
          <w:color w:val="000000"/>
        </w:rPr>
        <w:t>Jeżeli wykonawca ma siedzibę lub miejsce zamieszkania poza terytorium Rzeczypospolitej Polskiej, zamiast dokumentów, o których mowa w § 5 rozporządzenia:</w:t>
      </w:r>
    </w:p>
    <w:p w14:paraId="0A938CCE" w14:textId="77777777" w:rsidR="00327DDC" w:rsidRDefault="00305114" w:rsidP="00AE5E68">
      <w:pPr>
        <w:pStyle w:val="Akapitzlist"/>
        <w:numPr>
          <w:ilvl w:val="3"/>
          <w:numId w:val="22"/>
        </w:numPr>
        <w:ind w:left="1134" w:hanging="425"/>
        <w:jc w:val="both"/>
        <w:rPr>
          <w:color w:val="000000"/>
        </w:rPr>
      </w:pPr>
      <w:r w:rsidRPr="00327DDC">
        <w:rPr>
          <w:color w:val="000000"/>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w:t>
      </w:r>
      <w:r w:rsidR="00546698" w:rsidRPr="00327DDC">
        <w:rPr>
          <w:color w:val="000000"/>
        </w:rPr>
        <w:t xml:space="preserve"> </w:t>
      </w:r>
      <w:r w:rsidRPr="00327DDC">
        <w:rPr>
          <w:color w:val="000000"/>
        </w:rPr>
        <w:t>określonym w art. 24 ust. 1 pkt 13, 14 i 21 oraz ust. 5 pkt 5 i 6 ustawy;</w:t>
      </w:r>
    </w:p>
    <w:p w14:paraId="0473A9EE" w14:textId="598D7654" w:rsidR="00305114" w:rsidRPr="00327DDC" w:rsidRDefault="00305114" w:rsidP="00AE5E68">
      <w:pPr>
        <w:pStyle w:val="Akapitzlist"/>
        <w:numPr>
          <w:ilvl w:val="3"/>
          <w:numId w:val="22"/>
        </w:numPr>
        <w:ind w:left="1134" w:hanging="425"/>
        <w:jc w:val="both"/>
        <w:rPr>
          <w:color w:val="000000"/>
        </w:rPr>
      </w:pPr>
      <w:r w:rsidRPr="00327DDC">
        <w:rPr>
          <w:color w:val="000000"/>
        </w:rPr>
        <w:t>pkt 2–4 – składa dokument lub dokumenty wystawione w kraju, w którym wykonawca ma siedzibę lub miejsce zamieszkania, potwierdzające odpowiednio, że:</w:t>
      </w:r>
    </w:p>
    <w:p w14:paraId="0D671E27" w14:textId="4141F874" w:rsidR="00327DDC" w:rsidRDefault="00305114" w:rsidP="00AE5E68">
      <w:pPr>
        <w:pStyle w:val="Akapitzlist"/>
        <w:numPr>
          <w:ilvl w:val="1"/>
          <w:numId w:val="23"/>
        </w:numPr>
        <w:ind w:left="1560" w:hanging="426"/>
        <w:jc w:val="both"/>
        <w:rPr>
          <w:color w:val="000000"/>
        </w:rPr>
      </w:pPr>
      <w:r w:rsidRPr="00327DDC">
        <w:rPr>
          <w:color w:val="000000"/>
        </w:rPr>
        <w:t xml:space="preserve">nie zalega z opłacaniem podatków, opłat, składek na ubezpieczenie społeczne lub zdrowotne albo że zawarł porozumienie z właściwym organem w sprawie spłat tych należności wraz z ewentualnymi odsetkami lub grzywnami, </w:t>
      </w:r>
      <w:r w:rsidR="00F7540B">
        <w:rPr>
          <w:color w:val="000000"/>
        </w:rPr>
        <w:br/>
      </w:r>
      <w:r w:rsidRPr="00327DDC">
        <w:rPr>
          <w:color w:val="000000"/>
        </w:rPr>
        <w:t xml:space="preserve">w szczególności uzyskał przewidziane prawem zwolnienie, odroczenie lub </w:t>
      </w:r>
      <w:r w:rsidRPr="00327DDC">
        <w:rPr>
          <w:color w:val="000000"/>
        </w:rPr>
        <w:lastRenderedPageBreak/>
        <w:t>rozłożenie na raty zaległych płatności lub wstrzymanie w całości wykonania decyzji właściwego organu,</w:t>
      </w:r>
    </w:p>
    <w:p w14:paraId="24DFEEF2" w14:textId="47FC6761" w:rsidR="00305114" w:rsidRPr="00327DDC" w:rsidRDefault="00305114" w:rsidP="00AE5E68">
      <w:pPr>
        <w:pStyle w:val="Akapitzlist"/>
        <w:numPr>
          <w:ilvl w:val="1"/>
          <w:numId w:val="23"/>
        </w:numPr>
        <w:ind w:left="1560" w:hanging="426"/>
        <w:jc w:val="both"/>
        <w:rPr>
          <w:color w:val="000000"/>
        </w:rPr>
      </w:pPr>
      <w:r w:rsidRPr="00327DDC">
        <w:rPr>
          <w:color w:val="000000"/>
        </w:rPr>
        <w:t>nie otwarto jego likwidacji ani nie ogłoszono upadłości.</w:t>
      </w:r>
    </w:p>
    <w:p w14:paraId="3E2EFDBB" w14:textId="77777777" w:rsidR="00E4262E" w:rsidRDefault="00305114" w:rsidP="00AE5E68">
      <w:pPr>
        <w:pStyle w:val="Akapitzlist"/>
        <w:numPr>
          <w:ilvl w:val="0"/>
          <w:numId w:val="21"/>
        </w:numPr>
        <w:jc w:val="both"/>
        <w:rPr>
          <w:color w:val="000000"/>
        </w:rPr>
      </w:pPr>
      <w:r w:rsidRPr="00E4262E">
        <w:rPr>
          <w:color w:val="000000"/>
        </w:rPr>
        <w:t>Dokumenty, o których mowa w ust. 1 pkt 1 i pkt 2 lit. b rozporządzenia, powinny być wystawione nie wcześniej niż 6 miesięcy przed upływem terminu składania ofert albo wniosków o dopuszczenie do udziału w postępowaniu. Dokument, o którym mowa w ust. 1</w:t>
      </w:r>
      <w:r w:rsidR="009561AF" w:rsidRPr="00E4262E">
        <w:rPr>
          <w:color w:val="000000"/>
        </w:rPr>
        <w:t>,</w:t>
      </w:r>
      <w:r w:rsidRPr="00E4262E">
        <w:rPr>
          <w:color w:val="000000"/>
        </w:rPr>
        <w:t xml:space="preserve"> pkt 2 lit. a, powinien być wystawiony nie wcześniej niż 3 miesiące przed upływem tego terminu.</w:t>
      </w:r>
    </w:p>
    <w:p w14:paraId="044C9CCA" w14:textId="77777777" w:rsidR="00774439" w:rsidRDefault="00305114" w:rsidP="00AE5E68">
      <w:pPr>
        <w:pStyle w:val="Akapitzlist"/>
        <w:numPr>
          <w:ilvl w:val="0"/>
          <w:numId w:val="21"/>
        </w:numPr>
        <w:jc w:val="both"/>
        <w:rPr>
          <w:color w:val="000000"/>
        </w:rPr>
      </w:pPr>
      <w:r w:rsidRPr="00E4262E">
        <w:rPr>
          <w:color w:val="000000"/>
        </w:rPr>
        <w:t>Jeżeli w kraju, w którym wykonawca ma siedzibę lub miejsce zamieszkania lub miejsce zamieszkania ma osoba, której dokument dotyczy, nie wydaje się dokumentów, o których mowa w ust. 1, zastępuje się je dokumentem zawierającym odpowiednio oświadczenie wykonawcy, ze wskazaniem osoby albo osób uprawnionych do jego reprezentacji, lub</w:t>
      </w:r>
      <w:r w:rsidR="00E4262E">
        <w:rPr>
          <w:color w:val="000000"/>
        </w:rPr>
        <w:t xml:space="preserve"> </w:t>
      </w:r>
      <w:r w:rsidRPr="00E4262E">
        <w:rPr>
          <w:color w:val="000000"/>
        </w:rPr>
        <w:t>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2 stosuje się.</w:t>
      </w:r>
    </w:p>
    <w:p w14:paraId="7D24BEB7" w14:textId="77777777" w:rsidR="00F7540B" w:rsidRDefault="00305114" w:rsidP="00AE5E68">
      <w:pPr>
        <w:pStyle w:val="Akapitzlist"/>
        <w:numPr>
          <w:ilvl w:val="0"/>
          <w:numId w:val="21"/>
        </w:numPr>
        <w:jc w:val="both"/>
        <w:rPr>
          <w:color w:val="000000"/>
        </w:rPr>
      </w:pPr>
      <w:r w:rsidRPr="00774439">
        <w:rPr>
          <w:color w:val="00000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00774439">
        <w:rPr>
          <w:color w:val="000000"/>
        </w:rPr>
        <w:t xml:space="preserve"> </w:t>
      </w:r>
    </w:p>
    <w:p w14:paraId="341F0685" w14:textId="1AE56032" w:rsidR="00774439" w:rsidRPr="00F7540B" w:rsidRDefault="00305114" w:rsidP="00F7540B">
      <w:pPr>
        <w:pStyle w:val="Akapitzlist"/>
        <w:numPr>
          <w:ilvl w:val="0"/>
          <w:numId w:val="21"/>
        </w:numPr>
        <w:jc w:val="both"/>
        <w:rPr>
          <w:color w:val="000000"/>
        </w:rPr>
      </w:pPr>
      <w:r w:rsidRPr="00774439">
        <w:rPr>
          <w:color w:val="000000"/>
        </w:rPr>
        <w:t xml:space="preserve">Wykonawca mający siedzibę na terytorium Rzeczypospolitej Polskiej, w odniesieniu do osoby mającej miejsce zamieszkania poza terytorium Rzeczypospolitej Polskiej, której dotyczy dokument wskazany w § 5 pkt 1 rozporządzenia, składa dokument, </w:t>
      </w:r>
      <w:r w:rsidR="00F7540B">
        <w:rPr>
          <w:color w:val="000000"/>
        </w:rPr>
        <w:br/>
      </w:r>
      <w:r w:rsidRPr="00774439">
        <w:rPr>
          <w:color w:val="000000"/>
        </w:rPr>
        <w:t>o którym mowa w § 7 ust. 1 pkt 1 rozporządzenia, w zakresie określonym w art. 24 ust. 1 pkt 14 i 21 oraz ust. 5 pkt 6 ustawy.</w:t>
      </w:r>
      <w:r w:rsidR="00F7540B">
        <w:rPr>
          <w:color w:val="000000"/>
        </w:rPr>
        <w:t xml:space="preserve"> </w:t>
      </w:r>
      <w:r w:rsidRPr="00F7540B">
        <w:rPr>
          <w:color w:val="000000"/>
        </w:rPr>
        <w:t>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sidR="00774439" w:rsidRPr="00F7540B">
        <w:rPr>
          <w:color w:val="000000"/>
        </w:rPr>
        <w:t xml:space="preserve"> </w:t>
      </w:r>
      <w:r w:rsidRPr="00F7540B">
        <w:rPr>
          <w:color w:val="000000"/>
        </w:rPr>
        <w:t>zamieszkania tej osoby. Przepis § 7 ust. 2 zdanie pierwsze stosuje się.</w:t>
      </w:r>
    </w:p>
    <w:p w14:paraId="59BA9A38" w14:textId="65262610" w:rsidR="00305114" w:rsidRPr="00774439" w:rsidRDefault="00305114" w:rsidP="00AE5E68">
      <w:pPr>
        <w:pStyle w:val="Akapitzlist"/>
        <w:numPr>
          <w:ilvl w:val="0"/>
          <w:numId w:val="21"/>
        </w:numPr>
        <w:jc w:val="both"/>
        <w:rPr>
          <w:color w:val="000000"/>
        </w:rPr>
      </w:pPr>
      <w:r w:rsidRPr="00774439">
        <w:rPr>
          <w:color w:val="000000"/>
        </w:rPr>
        <w:t>W przypadku wątpliwości co do treści dokumentu złożonego przez wykonawcę, zamawiający może zwrócić się do właściwych organów kraju, w którym miejsce zamieszkania ma osoba, której dokument dotyczy, o udzielenie niezbędnych</w:t>
      </w:r>
      <w:r w:rsidR="00774439">
        <w:rPr>
          <w:color w:val="000000"/>
        </w:rPr>
        <w:t xml:space="preserve"> </w:t>
      </w:r>
      <w:r w:rsidRPr="00774439">
        <w:rPr>
          <w:color w:val="000000"/>
        </w:rPr>
        <w:t>informacji dotyczących tego dokumentu.</w:t>
      </w:r>
    </w:p>
    <w:p w14:paraId="66BB3AE5" w14:textId="77777777" w:rsidR="00305114" w:rsidRPr="00407EAC" w:rsidRDefault="00305114" w:rsidP="00305114">
      <w:pPr>
        <w:jc w:val="both"/>
      </w:pPr>
    </w:p>
    <w:p w14:paraId="37CF5A41" w14:textId="77777777" w:rsidR="00305114" w:rsidRPr="00407EAC" w:rsidRDefault="00305114" w:rsidP="00AE5E68">
      <w:pPr>
        <w:pStyle w:val="Nagwek1"/>
        <w:numPr>
          <w:ilvl w:val="0"/>
          <w:numId w:val="13"/>
        </w:numPr>
        <w:shd w:val="clear" w:color="auto" w:fill="E6E6E6"/>
        <w:tabs>
          <w:tab w:val="left" w:pos="1560"/>
        </w:tabs>
        <w:ind w:left="1560" w:hanging="1560"/>
        <w:jc w:val="both"/>
        <w:rPr>
          <w:sz w:val="24"/>
        </w:rPr>
      </w:pPr>
      <w:bookmarkStart w:id="9" w:name="_Toc56413583"/>
      <w:r w:rsidRPr="00407EAC">
        <w:rPr>
          <w:b/>
          <w:bCs/>
          <w:iCs/>
          <w:sz w:val="24"/>
        </w:rPr>
        <w:t>Waluta, w jakiej będą prowadzone rozliczenia związane z realizacją niniejszego zamówienia publicznego</w:t>
      </w:r>
      <w:bookmarkEnd w:id="9"/>
    </w:p>
    <w:p w14:paraId="28C63B25" w14:textId="77777777" w:rsidR="00CA33E3" w:rsidRDefault="00CA33E3" w:rsidP="00305114">
      <w:pPr>
        <w:pStyle w:val="Tekstpodstawowywcity"/>
        <w:ind w:left="0"/>
        <w:jc w:val="both"/>
      </w:pPr>
    </w:p>
    <w:p w14:paraId="57D7B183" w14:textId="77777777" w:rsidR="00305114" w:rsidRPr="00407EAC" w:rsidRDefault="00305114" w:rsidP="00305114">
      <w:pPr>
        <w:pStyle w:val="Tekstpodstawowywcity"/>
        <w:ind w:left="0"/>
        <w:jc w:val="both"/>
      </w:pPr>
      <w:r w:rsidRPr="00407EAC">
        <w:t>Wszelkie rozliczenia związane z realizacją niniejszego zamówienia dokonywane będą w walucie polskiej [PLN]. </w:t>
      </w:r>
    </w:p>
    <w:p w14:paraId="08C1DBD7" w14:textId="77777777" w:rsidR="00305114" w:rsidRPr="00407EAC" w:rsidRDefault="00305114" w:rsidP="00305114">
      <w:pPr>
        <w:pStyle w:val="Tekstpodstawowywcity"/>
        <w:ind w:left="0"/>
        <w:jc w:val="both"/>
      </w:pPr>
    </w:p>
    <w:p w14:paraId="101B7424" w14:textId="77777777" w:rsidR="00305114" w:rsidRDefault="00305114" w:rsidP="00AE5E68">
      <w:pPr>
        <w:pStyle w:val="Nagwek1"/>
        <w:numPr>
          <w:ilvl w:val="0"/>
          <w:numId w:val="13"/>
        </w:numPr>
        <w:shd w:val="clear" w:color="auto" w:fill="E6E6E6"/>
        <w:tabs>
          <w:tab w:val="left" w:pos="1560"/>
        </w:tabs>
        <w:ind w:left="1560" w:hanging="1560"/>
        <w:jc w:val="both"/>
        <w:rPr>
          <w:b/>
          <w:color w:val="000000"/>
          <w:sz w:val="24"/>
        </w:rPr>
      </w:pPr>
      <w:bookmarkStart w:id="10" w:name="_Toc56413584"/>
      <w:r w:rsidRPr="00407EAC">
        <w:rPr>
          <w:b/>
          <w:color w:val="000000"/>
          <w:sz w:val="24"/>
        </w:rPr>
        <w:t>Warunki udziału w postępowaniu.</w:t>
      </w:r>
      <w:bookmarkEnd w:id="10"/>
    </w:p>
    <w:p w14:paraId="084342ED" w14:textId="77777777" w:rsidR="00CA33E3" w:rsidRPr="00CA33E3" w:rsidRDefault="00CA33E3" w:rsidP="00CA33E3"/>
    <w:p w14:paraId="176B3A45" w14:textId="77777777" w:rsidR="00305114" w:rsidRPr="00407EAC" w:rsidRDefault="00305114" w:rsidP="00AE5E68">
      <w:pPr>
        <w:numPr>
          <w:ilvl w:val="6"/>
          <w:numId w:val="14"/>
        </w:numPr>
        <w:tabs>
          <w:tab w:val="left" w:pos="709"/>
        </w:tabs>
        <w:ind w:left="360" w:hanging="76"/>
        <w:jc w:val="both"/>
        <w:rPr>
          <w:color w:val="000000"/>
        </w:rPr>
      </w:pPr>
      <w:r w:rsidRPr="00407EAC">
        <w:t>O udzielenie zamówienia mogą ubiegać się Wykonawcy, którzy:</w:t>
      </w:r>
    </w:p>
    <w:p w14:paraId="3CD3E07A" w14:textId="7660F6F6" w:rsidR="00327DDC" w:rsidRDefault="00305114" w:rsidP="00327DDC">
      <w:pPr>
        <w:numPr>
          <w:ilvl w:val="3"/>
          <w:numId w:val="8"/>
        </w:numPr>
        <w:tabs>
          <w:tab w:val="left" w:pos="360"/>
        </w:tabs>
        <w:ind w:left="1134" w:hanging="425"/>
        <w:jc w:val="both"/>
        <w:rPr>
          <w:color w:val="7030A0"/>
        </w:rPr>
      </w:pPr>
      <w:r w:rsidRPr="00407EAC">
        <w:rPr>
          <w:color w:val="000000"/>
        </w:rPr>
        <w:t xml:space="preserve">nie podlegają wykluczeniu na podstawie art. 24 ust. </w:t>
      </w:r>
      <w:r w:rsidRPr="00B56CD9">
        <w:rPr>
          <w:color w:val="000000" w:themeColor="text1"/>
        </w:rPr>
        <w:t>1</w:t>
      </w:r>
      <w:r w:rsidR="007E169C">
        <w:rPr>
          <w:color w:val="000000" w:themeColor="text1"/>
        </w:rPr>
        <w:t xml:space="preserve"> </w:t>
      </w:r>
      <w:r w:rsidRPr="00407EAC">
        <w:rPr>
          <w:color w:val="000000"/>
        </w:rPr>
        <w:t>ustawy pzp</w:t>
      </w:r>
    </w:p>
    <w:p w14:paraId="302CFB9C" w14:textId="47391C03" w:rsidR="00305114" w:rsidRPr="00327DDC" w:rsidRDefault="00305114" w:rsidP="00327DDC">
      <w:pPr>
        <w:numPr>
          <w:ilvl w:val="3"/>
          <w:numId w:val="8"/>
        </w:numPr>
        <w:tabs>
          <w:tab w:val="left" w:pos="360"/>
        </w:tabs>
        <w:ind w:left="1134" w:hanging="425"/>
        <w:jc w:val="both"/>
        <w:rPr>
          <w:color w:val="7030A0"/>
        </w:rPr>
      </w:pPr>
      <w:r w:rsidRPr="00327DDC">
        <w:rPr>
          <w:color w:val="000000" w:themeColor="text1"/>
        </w:rPr>
        <w:lastRenderedPageBreak/>
        <w:t>nie podlegają wykluczeniu na</w:t>
      </w:r>
      <w:r w:rsidR="004A09E3">
        <w:rPr>
          <w:color w:val="000000" w:themeColor="text1"/>
        </w:rPr>
        <w:t xml:space="preserve"> podstawie art. 24 ust. </w:t>
      </w:r>
      <w:r w:rsidR="004A09E3" w:rsidRPr="00BF305B">
        <w:rPr>
          <w:color w:val="000000" w:themeColor="text1"/>
        </w:rPr>
        <w:t xml:space="preserve">5 </w:t>
      </w:r>
      <w:r w:rsidR="00BF305B" w:rsidRPr="00BF305B">
        <w:rPr>
          <w:color w:val="000000" w:themeColor="text1"/>
        </w:rPr>
        <w:t>pkt 1)</w:t>
      </w:r>
      <w:r w:rsidR="007E169C">
        <w:rPr>
          <w:color w:val="000000" w:themeColor="text1"/>
        </w:rPr>
        <w:t>, 5) i 6)</w:t>
      </w:r>
      <w:r w:rsidR="00BF305B" w:rsidRPr="00BF305B">
        <w:rPr>
          <w:color w:val="000000" w:themeColor="text1"/>
        </w:rPr>
        <w:t xml:space="preserve"> </w:t>
      </w:r>
      <w:r w:rsidRPr="00327DDC">
        <w:rPr>
          <w:color w:val="000000" w:themeColor="text1"/>
        </w:rPr>
        <w:t>ustawy pzp tj., zamawiający wykluczy wykonawcę:</w:t>
      </w:r>
    </w:p>
    <w:p w14:paraId="248B8384" w14:textId="6B39734C" w:rsidR="00305114" w:rsidRDefault="00327DDC" w:rsidP="00327DDC">
      <w:pPr>
        <w:pStyle w:val="BodyText21"/>
        <w:tabs>
          <w:tab w:val="clear" w:pos="0"/>
        </w:tabs>
        <w:ind w:left="720"/>
        <w:rPr>
          <w:color w:val="000000" w:themeColor="text1"/>
        </w:rPr>
      </w:pPr>
      <w:r>
        <w:rPr>
          <w:color w:val="000000" w:themeColor="text1"/>
        </w:rPr>
        <w:t xml:space="preserve">3)  </w:t>
      </w:r>
      <w:r w:rsidR="00305114" w:rsidRPr="00C5441E">
        <w:rPr>
          <w:color w:val="000000" w:themeColor="text1"/>
        </w:rPr>
        <w:t xml:space="preserve">spełniają warunki udziału w postępowaniu tj. </w:t>
      </w:r>
    </w:p>
    <w:p w14:paraId="17411F3F" w14:textId="6DE42D40" w:rsidR="003A0BE4" w:rsidRPr="0050205F" w:rsidRDefault="00327DDC" w:rsidP="00AE5E68">
      <w:pPr>
        <w:pStyle w:val="Akapitzlist"/>
        <w:numPr>
          <w:ilvl w:val="0"/>
          <w:numId w:val="19"/>
        </w:numPr>
        <w:shd w:val="clear" w:color="auto" w:fill="FFFFFF"/>
        <w:suppressAutoHyphens w:val="0"/>
        <w:spacing w:after="200" w:line="276" w:lineRule="auto"/>
        <w:ind w:firstLine="54"/>
        <w:contextualSpacing/>
        <w:jc w:val="both"/>
        <w:rPr>
          <w:lang w:eastAsia="pl-PL"/>
        </w:rPr>
      </w:pPr>
      <w:r>
        <w:rPr>
          <w:lang w:eastAsia="pl-PL"/>
        </w:rPr>
        <w:t xml:space="preserve"> </w:t>
      </w:r>
      <w:r w:rsidR="003A0BE4" w:rsidRPr="0050205F">
        <w:rPr>
          <w:lang w:eastAsia="pl-PL"/>
        </w:rPr>
        <w:t>posiadają odpowiednie kompetencje</w:t>
      </w:r>
      <w:r>
        <w:rPr>
          <w:lang w:eastAsia="pl-PL"/>
        </w:rPr>
        <w:t xml:space="preserve"> lub uprawnienia do prowadzenia </w:t>
      </w:r>
      <w:r w:rsidR="003A0BE4" w:rsidRPr="0050205F">
        <w:rPr>
          <w:lang w:eastAsia="pl-PL"/>
        </w:rPr>
        <w:t>określonej działalności zawodowej, o ile wynika to z odrębnych przepisów.</w:t>
      </w:r>
    </w:p>
    <w:p w14:paraId="40DA506B" w14:textId="77777777" w:rsidR="00A12EA1" w:rsidRDefault="003A0BE4" w:rsidP="00A12EA1">
      <w:pPr>
        <w:pStyle w:val="Akapitzlist"/>
        <w:shd w:val="clear" w:color="auto" w:fill="FFFFFF"/>
        <w:suppressAutoHyphens w:val="0"/>
        <w:spacing w:after="200" w:line="276" w:lineRule="auto"/>
        <w:ind w:left="1080"/>
        <w:contextualSpacing/>
        <w:jc w:val="both"/>
        <w:rPr>
          <w:lang w:eastAsia="pl-PL"/>
        </w:rPr>
      </w:pPr>
      <w:r w:rsidRPr="003A0BE4">
        <w:rPr>
          <w:lang w:eastAsia="pl-PL"/>
        </w:rPr>
        <w:t xml:space="preserve"> </w:t>
      </w:r>
      <w:r w:rsidR="007F0BB6" w:rsidRPr="003A0BE4">
        <w:rPr>
          <w:lang w:eastAsia="pl-PL"/>
        </w:rPr>
        <w:t>Zamawiający uzna warunek za speł</w:t>
      </w:r>
      <w:r w:rsidR="00A12EA1">
        <w:rPr>
          <w:lang w:eastAsia="pl-PL"/>
        </w:rPr>
        <w:t>niony jeżeli Wykonawca posiada:</w:t>
      </w:r>
    </w:p>
    <w:p w14:paraId="1E3FE6C8" w14:textId="32EE3D32" w:rsidR="00A12EA1" w:rsidRDefault="00A12EA1" w:rsidP="0015223E">
      <w:pPr>
        <w:pStyle w:val="Akapitzlist"/>
        <w:shd w:val="clear" w:color="auto" w:fill="FFFFFF"/>
        <w:suppressAutoHyphens w:val="0"/>
        <w:spacing w:after="200" w:line="276" w:lineRule="auto"/>
        <w:ind w:left="1418" w:firstLine="7"/>
        <w:contextualSpacing/>
        <w:jc w:val="both"/>
        <w:rPr>
          <w:bCs/>
        </w:rPr>
      </w:pPr>
      <w:r w:rsidRPr="00D253F9">
        <w:rPr>
          <w:b/>
          <w:bCs/>
        </w:rPr>
        <w:t>-</w:t>
      </w:r>
      <w:r>
        <w:rPr>
          <w:bCs/>
        </w:rPr>
        <w:t xml:space="preserve"> </w:t>
      </w:r>
      <w:r w:rsidRPr="00D253F9">
        <w:rPr>
          <w:bCs/>
        </w:rPr>
        <w:t>aktualne decyzje na prowadzenie działalno</w:t>
      </w:r>
      <w:r w:rsidR="0015223E">
        <w:rPr>
          <w:bCs/>
        </w:rPr>
        <w:t xml:space="preserve">ści w zakresie odzysku odpadów  </w:t>
      </w:r>
      <w:r w:rsidR="0015223E">
        <w:rPr>
          <w:bCs/>
        </w:rPr>
        <w:br/>
      </w:r>
      <w:r>
        <w:rPr>
          <w:bCs/>
        </w:rPr>
        <w:t xml:space="preserve"> </w:t>
      </w:r>
      <w:r w:rsidRPr="00D253F9">
        <w:rPr>
          <w:bCs/>
        </w:rPr>
        <w:t>o kodzie 19 12 12</w:t>
      </w:r>
      <w:r>
        <w:rPr>
          <w:bCs/>
        </w:rPr>
        <w:t>;</w:t>
      </w:r>
    </w:p>
    <w:p w14:paraId="0E4F7D89" w14:textId="336A04E2" w:rsidR="00A12EA1" w:rsidRDefault="00A12EA1" w:rsidP="0015223E">
      <w:pPr>
        <w:pStyle w:val="Akapitzlist"/>
        <w:shd w:val="clear" w:color="auto" w:fill="FFFFFF"/>
        <w:suppressAutoHyphens w:val="0"/>
        <w:spacing w:after="200" w:line="276" w:lineRule="auto"/>
        <w:ind w:left="1418"/>
        <w:contextualSpacing/>
        <w:jc w:val="both"/>
        <w:rPr>
          <w:bCs/>
        </w:rPr>
      </w:pPr>
      <w:r w:rsidRPr="00D253F9">
        <w:rPr>
          <w:b/>
          <w:bCs/>
        </w:rPr>
        <w:t xml:space="preserve">- </w:t>
      </w:r>
      <w:r w:rsidRPr="00D253F9">
        <w:rPr>
          <w:bCs/>
        </w:rPr>
        <w:t>wpis do</w:t>
      </w:r>
      <w:r w:rsidRPr="00D253F9">
        <w:rPr>
          <w:b/>
          <w:bCs/>
        </w:rPr>
        <w:t xml:space="preserve"> </w:t>
      </w:r>
      <w:r w:rsidRPr="00D253F9">
        <w:rPr>
          <w:bCs/>
        </w:rPr>
        <w:t xml:space="preserve">Rejestru Bazy Danych o produktach i opakowaniach oraz gospodarce </w:t>
      </w:r>
      <w:r w:rsidRPr="00AF143C">
        <w:rPr>
          <w:bCs/>
          <w:color w:val="000000" w:themeColor="text1"/>
        </w:rPr>
        <w:t xml:space="preserve">odpadami (BDO) prowadzonym przez Marszałka Województwa, o którym mowa w art. 49 ust. 1 ustawy z dnia 14 grudnia 2012 r. </w:t>
      </w:r>
      <w:r>
        <w:rPr>
          <w:bCs/>
          <w:color w:val="000000" w:themeColor="text1"/>
        </w:rPr>
        <w:t xml:space="preserve">o odpadach  </w:t>
      </w:r>
      <w:r w:rsidRPr="00B63C51">
        <w:rPr>
          <w:bCs/>
          <w:color w:val="000000" w:themeColor="text1"/>
        </w:rPr>
        <w:t>(</w:t>
      </w:r>
      <w:r w:rsidR="0015223E" w:rsidRPr="00B63C51">
        <w:rPr>
          <w:bCs/>
          <w:color w:val="000000" w:themeColor="text1"/>
        </w:rPr>
        <w:t xml:space="preserve">t. j. </w:t>
      </w:r>
      <w:r w:rsidRPr="00B63C51">
        <w:rPr>
          <w:bCs/>
          <w:color w:val="000000" w:themeColor="text1"/>
        </w:rPr>
        <w:t>Dz.</w:t>
      </w:r>
      <w:r w:rsidR="00BE175C">
        <w:rPr>
          <w:bCs/>
          <w:color w:val="000000" w:themeColor="text1"/>
        </w:rPr>
        <w:t xml:space="preserve"> </w:t>
      </w:r>
      <w:r w:rsidRPr="00B63C51">
        <w:rPr>
          <w:bCs/>
          <w:color w:val="000000" w:themeColor="text1"/>
        </w:rPr>
        <w:t>U. 2020 poz. 875), który potwierdza posiadanie przez Wykonawcę zez</w:t>
      </w:r>
      <w:r w:rsidRPr="000305EF">
        <w:rPr>
          <w:bCs/>
        </w:rPr>
        <w:t>wolenia na transport odpadów o kodzie 19 12 12.</w:t>
      </w:r>
    </w:p>
    <w:p w14:paraId="5CB35377" w14:textId="60E4FCB0" w:rsidR="00327DDC" w:rsidRDefault="00A12EA1" w:rsidP="0015223E">
      <w:pPr>
        <w:pStyle w:val="Akapitzlist"/>
        <w:shd w:val="clear" w:color="auto" w:fill="FFFFFF"/>
        <w:suppressAutoHyphens w:val="0"/>
        <w:spacing w:after="200" w:line="276" w:lineRule="auto"/>
        <w:ind w:left="1418"/>
        <w:contextualSpacing/>
        <w:jc w:val="both"/>
        <w:rPr>
          <w:bCs/>
        </w:rPr>
      </w:pPr>
      <w:r w:rsidRPr="00D253F9">
        <w:rPr>
          <w:b/>
          <w:bCs/>
        </w:rPr>
        <w:t>-</w:t>
      </w:r>
      <w:r w:rsidRPr="00D253F9">
        <w:rPr>
          <w:bCs/>
        </w:rPr>
        <w:t xml:space="preserve"> w przypadk</w:t>
      </w:r>
      <w:r w:rsidR="000E786A">
        <w:rPr>
          <w:bCs/>
        </w:rPr>
        <w:t>u powierzenia niektórych zadań P</w:t>
      </w:r>
      <w:r w:rsidRPr="00D253F9">
        <w:rPr>
          <w:bCs/>
        </w:rPr>
        <w:t>odwykonawcom, również oni winni posiadać wymagane przepisami prawa stosowne zezwolenia, wpisy, dotyczące wykonywania przez nich usług.</w:t>
      </w:r>
    </w:p>
    <w:p w14:paraId="7F357DD7" w14:textId="65A8EC41" w:rsidR="007F0BB6" w:rsidRPr="00327DDC" w:rsidRDefault="00327DDC" w:rsidP="00327DDC">
      <w:pPr>
        <w:pStyle w:val="Akapitzlist"/>
        <w:shd w:val="clear" w:color="auto" w:fill="FFFFFF"/>
        <w:suppressAutoHyphens w:val="0"/>
        <w:spacing w:after="200" w:line="276" w:lineRule="auto"/>
        <w:ind w:left="1080"/>
        <w:contextualSpacing/>
        <w:jc w:val="both"/>
        <w:rPr>
          <w:lang w:eastAsia="pl-PL"/>
        </w:rPr>
      </w:pPr>
      <w:r w:rsidRPr="00327DDC">
        <w:rPr>
          <w:bCs/>
        </w:rPr>
        <w:t>b)</w:t>
      </w:r>
      <w:r>
        <w:rPr>
          <w:b/>
          <w:bCs/>
        </w:rPr>
        <w:t xml:space="preserve">   </w:t>
      </w:r>
      <w:r w:rsidR="007F0BB6" w:rsidRPr="00327DDC">
        <w:rPr>
          <w:color w:val="000000" w:themeColor="text1"/>
        </w:rPr>
        <w:t xml:space="preserve">spełniają minimalne warunki dotyczące </w:t>
      </w:r>
      <w:r w:rsidR="0050205F" w:rsidRPr="00327DDC">
        <w:rPr>
          <w:color w:val="000000" w:themeColor="text1"/>
        </w:rPr>
        <w:t>zdolności technicznej lub zawodowej.</w:t>
      </w:r>
      <w:r w:rsidR="007F0BB6" w:rsidRPr="00327DDC">
        <w:rPr>
          <w:color w:val="000000" w:themeColor="text1"/>
        </w:rPr>
        <w:t xml:space="preserve"> </w:t>
      </w:r>
    </w:p>
    <w:p w14:paraId="130A0859" w14:textId="77777777" w:rsidR="0015223E" w:rsidRDefault="007F0BB6" w:rsidP="0015223E">
      <w:pPr>
        <w:pStyle w:val="Akapitzlist"/>
        <w:shd w:val="clear" w:color="auto" w:fill="FFFFFF"/>
        <w:suppressAutoHyphens w:val="0"/>
        <w:spacing w:after="200" w:line="276" w:lineRule="auto"/>
        <w:ind w:left="1080"/>
        <w:contextualSpacing/>
        <w:jc w:val="both"/>
        <w:rPr>
          <w:color w:val="000000" w:themeColor="text1"/>
          <w:lang w:eastAsia="pl-PL"/>
        </w:rPr>
      </w:pPr>
      <w:r w:rsidRPr="003A0BE4">
        <w:rPr>
          <w:color w:val="000000" w:themeColor="text1"/>
          <w:lang w:eastAsia="pl-PL"/>
        </w:rPr>
        <w:t xml:space="preserve">Zamawiający uzna warunek za spełniony jeżeli Wykonawca wykaże, że w okresie ostatnich </w:t>
      </w:r>
      <w:r w:rsidRPr="003A0BE4">
        <w:rPr>
          <w:b/>
          <w:color w:val="000000" w:themeColor="text1"/>
          <w:lang w:eastAsia="pl-PL"/>
        </w:rPr>
        <w:t>3 lat</w:t>
      </w:r>
      <w:r w:rsidRPr="003A0BE4">
        <w:rPr>
          <w:color w:val="000000" w:themeColor="text1"/>
          <w:lang w:eastAsia="pl-PL"/>
        </w:rPr>
        <w:t xml:space="preserve"> przed upływem terminu składania ofert, a jeżeli okres prowadzenia działalności </w:t>
      </w:r>
      <w:r w:rsidR="00C12CFD" w:rsidRPr="003A0BE4">
        <w:rPr>
          <w:color w:val="000000" w:themeColor="text1"/>
          <w:lang w:eastAsia="pl-PL"/>
        </w:rPr>
        <w:t xml:space="preserve">jest krótszy, w tym </w:t>
      </w:r>
      <w:r w:rsidRPr="003A0BE4">
        <w:rPr>
          <w:color w:val="000000" w:themeColor="text1"/>
          <w:lang w:eastAsia="pl-PL"/>
        </w:rPr>
        <w:t>okresie, wykonał lub w przypadku świadczeń okresowych lub</w:t>
      </w:r>
      <w:r w:rsidR="00C12CFD" w:rsidRPr="003A0BE4">
        <w:rPr>
          <w:color w:val="000000" w:themeColor="text1"/>
          <w:lang w:eastAsia="pl-PL"/>
        </w:rPr>
        <w:t xml:space="preserve"> ciągłych również wykonywanych </w:t>
      </w:r>
      <w:r w:rsidRPr="003A0BE4">
        <w:rPr>
          <w:color w:val="000000" w:themeColor="text1"/>
          <w:lang w:eastAsia="pl-PL"/>
        </w:rPr>
        <w:t xml:space="preserve">usług, co najmniej </w:t>
      </w:r>
      <w:r w:rsidR="009561AF">
        <w:rPr>
          <w:b/>
          <w:color w:val="000000" w:themeColor="text1"/>
          <w:lang w:eastAsia="pl-PL"/>
        </w:rPr>
        <w:t>2 usługi</w:t>
      </w:r>
      <w:r w:rsidR="009561AF">
        <w:rPr>
          <w:color w:val="000000" w:themeColor="text1"/>
          <w:lang w:eastAsia="pl-PL"/>
        </w:rPr>
        <w:t xml:space="preserve"> związane</w:t>
      </w:r>
      <w:r w:rsidRPr="003A0BE4">
        <w:rPr>
          <w:color w:val="000000" w:themeColor="text1"/>
          <w:lang w:eastAsia="pl-PL"/>
        </w:rPr>
        <w:t xml:space="preserve"> z odbiorem, transportem oraz odzyskiem odpadów o kodzie 19 12 12</w:t>
      </w:r>
      <w:r w:rsidR="0054306F">
        <w:rPr>
          <w:color w:val="000000" w:themeColor="text1"/>
          <w:lang w:eastAsia="pl-PL"/>
        </w:rPr>
        <w:t>,</w:t>
      </w:r>
      <w:r w:rsidRPr="000C1F91">
        <w:rPr>
          <w:color w:val="000000" w:themeColor="text1"/>
          <w:lang w:eastAsia="pl-PL"/>
        </w:rPr>
        <w:t xml:space="preserve"> o</w:t>
      </w:r>
      <w:r w:rsidR="0054306F">
        <w:rPr>
          <w:color w:val="000000" w:themeColor="text1"/>
          <w:lang w:eastAsia="pl-PL"/>
        </w:rPr>
        <w:t> </w:t>
      </w:r>
      <w:r w:rsidRPr="000C1F91">
        <w:rPr>
          <w:color w:val="000000" w:themeColor="text1"/>
          <w:lang w:eastAsia="pl-PL"/>
        </w:rPr>
        <w:t xml:space="preserve">których mowa w niniejszym zamówieniu, o wartości </w:t>
      </w:r>
      <w:r w:rsidRPr="000C1F91">
        <w:rPr>
          <w:b/>
          <w:color w:val="000000" w:themeColor="text1"/>
          <w:lang w:eastAsia="pl-PL"/>
        </w:rPr>
        <w:t xml:space="preserve">minimum </w:t>
      </w:r>
      <w:r w:rsidR="00A12EA1">
        <w:rPr>
          <w:b/>
          <w:color w:val="000000" w:themeColor="text1"/>
          <w:lang w:eastAsia="pl-PL"/>
        </w:rPr>
        <w:t>5</w:t>
      </w:r>
      <w:r w:rsidRPr="000C1F91">
        <w:rPr>
          <w:b/>
          <w:color w:val="000000" w:themeColor="text1"/>
          <w:lang w:eastAsia="pl-PL"/>
        </w:rPr>
        <w:t>00 000 zł brutto</w:t>
      </w:r>
      <w:r w:rsidR="009561AF" w:rsidRPr="000C1F91">
        <w:rPr>
          <w:b/>
          <w:color w:val="000000" w:themeColor="text1"/>
          <w:lang w:eastAsia="pl-PL"/>
        </w:rPr>
        <w:t xml:space="preserve"> każda</w:t>
      </w:r>
      <w:r w:rsidRPr="000C1F91">
        <w:rPr>
          <w:b/>
          <w:color w:val="000000" w:themeColor="text1"/>
          <w:lang w:eastAsia="pl-PL"/>
        </w:rPr>
        <w:t>.</w:t>
      </w:r>
      <w:r w:rsidRPr="000C1F91">
        <w:rPr>
          <w:color w:val="000000" w:themeColor="text1"/>
          <w:lang w:eastAsia="pl-PL"/>
        </w:rPr>
        <w:t xml:space="preserve"> Na dowód tego Wykonawca załączy dowody potwierdzające, że usługi te zostały wykonane lub są wykon</w:t>
      </w:r>
      <w:r w:rsidR="0015223E">
        <w:rPr>
          <w:color w:val="000000" w:themeColor="text1"/>
          <w:lang w:eastAsia="pl-PL"/>
        </w:rPr>
        <w:t>ywane należycie</w:t>
      </w:r>
    </w:p>
    <w:p w14:paraId="4F6F2448" w14:textId="25299394" w:rsidR="003A0BE4" w:rsidRPr="0015223E" w:rsidRDefault="0015223E" w:rsidP="0015223E">
      <w:pPr>
        <w:pStyle w:val="Akapitzlist"/>
        <w:shd w:val="clear" w:color="auto" w:fill="FFFFFF"/>
        <w:suppressAutoHyphens w:val="0"/>
        <w:spacing w:after="200" w:line="276" w:lineRule="auto"/>
        <w:ind w:left="1080"/>
        <w:contextualSpacing/>
        <w:jc w:val="both"/>
        <w:rPr>
          <w:color w:val="000000" w:themeColor="text1"/>
          <w:lang w:eastAsia="pl-PL"/>
        </w:rPr>
      </w:pPr>
      <w:r>
        <w:rPr>
          <w:color w:val="000000" w:themeColor="text1"/>
          <w:lang w:eastAsia="pl-PL"/>
        </w:rPr>
        <w:t xml:space="preserve">c) </w:t>
      </w:r>
      <w:r w:rsidR="00305114" w:rsidRPr="0015223E">
        <w:rPr>
          <w:color w:val="000000" w:themeColor="text1"/>
        </w:rPr>
        <w:t xml:space="preserve">spełniają minimalne warunki dotyczące sytuacji ekonomicznej i finansowej </w:t>
      </w:r>
      <w:r w:rsidR="00CA33E3" w:rsidRPr="0015223E">
        <w:rPr>
          <w:color w:val="000000" w:themeColor="text1"/>
        </w:rPr>
        <w:br/>
      </w:r>
      <w:r w:rsidR="00305114" w:rsidRPr="0015223E">
        <w:rPr>
          <w:color w:val="000000" w:themeColor="text1"/>
        </w:rPr>
        <w:t>w ten sposób, że:</w:t>
      </w:r>
    </w:p>
    <w:p w14:paraId="75CFAB08" w14:textId="11BF5AAB" w:rsidR="003A0BE4" w:rsidRPr="000C1F91" w:rsidRDefault="00305114" w:rsidP="0015223E">
      <w:pPr>
        <w:pStyle w:val="Akapitzlist"/>
        <w:shd w:val="clear" w:color="auto" w:fill="FFFFFF"/>
        <w:suppressAutoHyphens w:val="0"/>
        <w:spacing w:after="200" w:line="276" w:lineRule="auto"/>
        <w:ind w:left="1418"/>
        <w:contextualSpacing/>
        <w:jc w:val="both"/>
        <w:rPr>
          <w:b/>
          <w:color w:val="000000" w:themeColor="text1"/>
        </w:rPr>
      </w:pPr>
      <w:r w:rsidRPr="000C1F91">
        <w:rPr>
          <w:color w:val="000000" w:themeColor="text1"/>
        </w:rPr>
        <w:t xml:space="preserve">- wykonawca musi posiadać środki finansowe lub zdolność kredytową </w:t>
      </w:r>
      <w:r w:rsidR="00460DC3" w:rsidRPr="000C1F91">
        <w:rPr>
          <w:color w:val="000000" w:themeColor="text1"/>
        </w:rPr>
        <w:br/>
      </w:r>
      <w:r w:rsidRPr="000C1F91">
        <w:rPr>
          <w:color w:val="000000" w:themeColor="text1"/>
        </w:rPr>
        <w:t xml:space="preserve">w wysokości, </w:t>
      </w:r>
      <w:r w:rsidR="000C1F91" w:rsidRPr="000C1F91">
        <w:rPr>
          <w:b/>
          <w:color w:val="000000" w:themeColor="text1"/>
        </w:rPr>
        <w:t xml:space="preserve">co   najmniej </w:t>
      </w:r>
      <w:r w:rsidR="00A12EA1">
        <w:rPr>
          <w:b/>
          <w:color w:val="000000" w:themeColor="text1"/>
        </w:rPr>
        <w:t>5</w:t>
      </w:r>
      <w:r w:rsidRPr="000C1F91">
        <w:rPr>
          <w:b/>
          <w:color w:val="000000" w:themeColor="text1"/>
        </w:rPr>
        <w:t>00 000,00 zł,</w:t>
      </w:r>
    </w:p>
    <w:p w14:paraId="3AE139AF" w14:textId="1E1C359F" w:rsidR="00305114" w:rsidRPr="009561AF" w:rsidRDefault="00305114" w:rsidP="00B63C51">
      <w:pPr>
        <w:pStyle w:val="Akapitzlist"/>
        <w:shd w:val="clear" w:color="auto" w:fill="FFFFFF"/>
        <w:suppressAutoHyphens w:val="0"/>
        <w:spacing w:line="276" w:lineRule="auto"/>
        <w:ind w:left="1418"/>
        <w:contextualSpacing/>
        <w:jc w:val="both"/>
        <w:rPr>
          <w:color w:val="000000" w:themeColor="text1"/>
          <w:lang w:eastAsia="pl-PL"/>
        </w:rPr>
      </w:pPr>
      <w:r w:rsidRPr="000C1F91">
        <w:rPr>
          <w:color w:val="000000" w:themeColor="text1"/>
        </w:rPr>
        <w:t xml:space="preserve">- </w:t>
      </w:r>
      <w:r w:rsidRPr="000C1F91">
        <w:rPr>
          <w:bCs/>
          <w:color w:val="000000" w:themeColor="text1"/>
        </w:rPr>
        <w:t xml:space="preserve">wykonawca musi być ubezpieczony od odpowiedzialności cywilnej </w:t>
      </w:r>
      <w:r w:rsidR="00B63C51">
        <w:rPr>
          <w:bCs/>
          <w:color w:val="000000" w:themeColor="text1"/>
        </w:rPr>
        <w:br/>
      </w:r>
      <w:r w:rsidRPr="000C1F91">
        <w:rPr>
          <w:bCs/>
          <w:color w:val="000000" w:themeColor="text1"/>
        </w:rPr>
        <w:t xml:space="preserve">w zakresie prowadzonej działalności związanej z przedmiotem zamówienia na sumę gwarancyjną </w:t>
      </w:r>
      <w:r w:rsidR="000C1F91" w:rsidRPr="000C1F91">
        <w:rPr>
          <w:b/>
          <w:bCs/>
          <w:color w:val="000000" w:themeColor="text1"/>
        </w:rPr>
        <w:t xml:space="preserve">co najmniej </w:t>
      </w:r>
      <w:r w:rsidR="00A12EA1">
        <w:rPr>
          <w:b/>
          <w:bCs/>
          <w:color w:val="000000" w:themeColor="text1"/>
        </w:rPr>
        <w:t>5</w:t>
      </w:r>
      <w:r w:rsidRPr="000C1F91">
        <w:rPr>
          <w:b/>
          <w:bCs/>
          <w:color w:val="000000" w:themeColor="text1"/>
        </w:rPr>
        <w:t>00 000,00 zł</w:t>
      </w:r>
    </w:p>
    <w:p w14:paraId="1502542C" w14:textId="77777777" w:rsidR="0015223E" w:rsidRDefault="00305114" w:rsidP="00AE5E68">
      <w:pPr>
        <w:pStyle w:val="BodyText21"/>
        <w:numPr>
          <w:ilvl w:val="6"/>
          <w:numId w:val="24"/>
        </w:numPr>
        <w:tabs>
          <w:tab w:val="clear" w:pos="0"/>
          <w:tab w:val="clear" w:pos="5040"/>
        </w:tabs>
        <w:ind w:left="709" w:hanging="425"/>
        <w:rPr>
          <w:bCs/>
        </w:rPr>
      </w:pPr>
      <w:r w:rsidRPr="00407EAC">
        <w:rPr>
          <w:bCs/>
          <w:color w:val="000000"/>
        </w:rPr>
        <w:t xml:space="preserve">Zamawiający wezwie wykonawcę, którego oferta została najwyżej oceniona, do złożenia w wyznaczonym, nie krótszym </w:t>
      </w:r>
      <w:r w:rsidRPr="00CA33E3">
        <w:rPr>
          <w:bCs/>
        </w:rPr>
        <w:t>niż 10 dni, terminie aktualnych na dzień złożenia oświadczeń lub dokumentów potwierdzających okoliczności, o których mowa w art. 25 ust. 1</w:t>
      </w:r>
      <w:r w:rsidR="00C5497F">
        <w:rPr>
          <w:bCs/>
        </w:rPr>
        <w:t xml:space="preserve"> </w:t>
      </w:r>
      <w:r w:rsidRPr="00CA33E3">
        <w:rPr>
          <w:bCs/>
        </w:rPr>
        <w:t>ustawy pzp.</w:t>
      </w:r>
    </w:p>
    <w:p w14:paraId="42685027" w14:textId="77777777" w:rsidR="0015223E" w:rsidRDefault="00305114" w:rsidP="00AE5E68">
      <w:pPr>
        <w:pStyle w:val="BodyText21"/>
        <w:numPr>
          <w:ilvl w:val="6"/>
          <w:numId w:val="24"/>
        </w:numPr>
        <w:tabs>
          <w:tab w:val="clear" w:pos="0"/>
          <w:tab w:val="clear" w:pos="5040"/>
        </w:tabs>
        <w:ind w:left="709" w:hanging="425"/>
        <w:rPr>
          <w:bCs/>
        </w:rPr>
      </w:pPr>
      <w:r w:rsidRPr="0015223E">
        <w:rPr>
          <w:bCs/>
        </w:rPr>
        <w:t xml:space="preserve">Jeżeli wykonawca nie złożył JEDZ, zawiera on błędy lub nie złożył oświadczenia, </w:t>
      </w:r>
      <w:r w:rsidR="00CA33E3" w:rsidRPr="0015223E">
        <w:rPr>
          <w:bCs/>
        </w:rPr>
        <w:br/>
      </w:r>
      <w:r w:rsidRPr="0015223E">
        <w:rPr>
          <w:bCs/>
        </w:rPr>
        <w:t xml:space="preserve">o którym mowa w art. 25a ust. 1 pzp, oświadczeń lub dokumentów potwierdzających okoliczności, o których mowa w art. 25 ust. 1 pzp,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w:t>
      </w:r>
      <w:r w:rsidRPr="0015223E">
        <w:rPr>
          <w:bCs/>
        </w:rPr>
        <w:lastRenderedPageBreak/>
        <w:t xml:space="preserve">uzupełnienia lub poprawienia lub udzielenia wyjaśnień oferta wykonawcy podlega odrzuceniu albo konieczne byłoby unieważnienie postępowania. </w:t>
      </w:r>
    </w:p>
    <w:p w14:paraId="5D839CFF" w14:textId="77777777" w:rsidR="0015223E" w:rsidRDefault="00305114" w:rsidP="00AE5E68">
      <w:pPr>
        <w:pStyle w:val="BodyText21"/>
        <w:numPr>
          <w:ilvl w:val="6"/>
          <w:numId w:val="24"/>
        </w:numPr>
        <w:tabs>
          <w:tab w:val="clear" w:pos="0"/>
          <w:tab w:val="clear" w:pos="5040"/>
        </w:tabs>
        <w:ind w:left="709" w:hanging="425"/>
        <w:rPr>
          <w:bCs/>
        </w:rPr>
      </w:pPr>
      <w:r w:rsidRPr="0015223E">
        <w:rPr>
          <w:bCs/>
          <w:color w:val="000000"/>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78E8E015" w14:textId="77777777" w:rsidR="0015223E" w:rsidRDefault="00305114" w:rsidP="00AE5E68">
      <w:pPr>
        <w:pStyle w:val="BodyText21"/>
        <w:numPr>
          <w:ilvl w:val="6"/>
          <w:numId w:val="24"/>
        </w:numPr>
        <w:tabs>
          <w:tab w:val="clear" w:pos="0"/>
          <w:tab w:val="clear" w:pos="5040"/>
        </w:tabs>
        <w:ind w:left="709" w:hanging="425"/>
        <w:rPr>
          <w:bCs/>
        </w:rPr>
      </w:pPr>
      <w:r w:rsidRPr="0015223E">
        <w:rPr>
          <w:color w:val="000000"/>
        </w:rPr>
        <w:t xml:space="preserve">Zamawiający wzywa także, w wyznaczonym przez siebie terminie, do złożenia wyjaśnień dotyczących oświadczeń lub dokumentów, o których mowa w art. 25 ust. 1 pzp. </w:t>
      </w:r>
    </w:p>
    <w:p w14:paraId="51F3C549" w14:textId="20A1B9BC" w:rsidR="0015223E" w:rsidRDefault="00305114" w:rsidP="00AE5E68">
      <w:pPr>
        <w:pStyle w:val="BodyText21"/>
        <w:numPr>
          <w:ilvl w:val="6"/>
          <w:numId w:val="24"/>
        </w:numPr>
        <w:tabs>
          <w:tab w:val="clear" w:pos="0"/>
          <w:tab w:val="clear" w:pos="5040"/>
        </w:tabs>
        <w:ind w:left="709" w:hanging="425"/>
        <w:rPr>
          <w:bCs/>
        </w:rPr>
      </w:pPr>
      <w:r w:rsidRPr="0015223E">
        <w:rPr>
          <w:bCs/>
          <w:color w:val="000000"/>
        </w:rPr>
        <w:t xml:space="preserve">Wykonawca nie jest obowiązany do złożenia oświadczeń lub dokumentów potwierdzających okoliczności, o których mowa w art. 25 ust. 1 pkt 1 i 3 pzp, jeżeli zamawiający posiada oświadczenia lub dokumenty dotyczące tego wykonawcy lub może je uzyskać za pomocą bezpłatnych i ogólnodostępnych baz danych, </w:t>
      </w:r>
      <w:r w:rsidR="00901727">
        <w:rPr>
          <w:bCs/>
          <w:color w:val="000000"/>
        </w:rPr>
        <w:br/>
      </w:r>
      <w:r w:rsidRPr="0015223E">
        <w:rPr>
          <w:bCs/>
          <w:color w:val="000000"/>
        </w:rPr>
        <w:t xml:space="preserve">w szczególności rejestrów publicznych w rozumieniu ustawy z dnia 17 lutego 2005 r. o informatyzacji działalności </w:t>
      </w:r>
      <w:r w:rsidRPr="0015223E">
        <w:rPr>
          <w:bCs/>
        </w:rPr>
        <w:t>podmiotów realizujących zadania publiczne (</w:t>
      </w:r>
      <w:r w:rsidR="00901727">
        <w:rPr>
          <w:bCs/>
        </w:rPr>
        <w:t xml:space="preserve">t.j. </w:t>
      </w:r>
      <w:r w:rsidRPr="0015223E">
        <w:rPr>
          <w:bCs/>
        </w:rPr>
        <w:t xml:space="preserve">Dz. U. </w:t>
      </w:r>
      <w:r w:rsidR="00901727">
        <w:rPr>
          <w:bCs/>
        </w:rPr>
        <w:br/>
        <w:t>z 2020 r. poz. 346 ze zm.</w:t>
      </w:r>
      <w:r w:rsidRPr="0015223E">
        <w:rPr>
          <w:bCs/>
        </w:rPr>
        <w:t>).</w:t>
      </w:r>
    </w:p>
    <w:p w14:paraId="67C0FD41" w14:textId="775F2B8C" w:rsidR="0015223E" w:rsidRDefault="00305114" w:rsidP="00AE5E68">
      <w:pPr>
        <w:pStyle w:val="BodyText21"/>
        <w:numPr>
          <w:ilvl w:val="6"/>
          <w:numId w:val="24"/>
        </w:numPr>
        <w:tabs>
          <w:tab w:val="clear" w:pos="0"/>
          <w:tab w:val="clear" w:pos="5040"/>
        </w:tabs>
        <w:ind w:left="709" w:hanging="425"/>
        <w:rPr>
          <w:bCs/>
        </w:rPr>
      </w:pPr>
      <w:r w:rsidRPr="0015223E">
        <w:rPr>
          <w:bCs/>
        </w:rPr>
        <w:t xml:space="preserve">Jeżeli jest to niezbędne do zapewnienia odpowiedniego przebiegu postępowania </w:t>
      </w:r>
      <w:r w:rsidR="00CA33E3" w:rsidRPr="0015223E">
        <w:rPr>
          <w:bCs/>
        </w:rPr>
        <w:br/>
      </w:r>
      <w:r w:rsidRPr="0015223E">
        <w:rPr>
          <w:bCs/>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00901727">
        <w:rPr>
          <w:bCs/>
        </w:rPr>
        <w:br/>
      </w:r>
      <w:r w:rsidRPr="0015223E">
        <w:rPr>
          <w:bCs/>
        </w:rPr>
        <w:t>w postępowaniu lub kryteria selekcji, a jeżeli zachodzą uzasadnione podstawy do uznania, że złożone uprzednio oświadczenia lub dokumenty nie są już aktualne, do złożenia aktualnych oświadczeń lub dokumentów.</w:t>
      </w:r>
    </w:p>
    <w:p w14:paraId="25E118ED" w14:textId="1329C940" w:rsidR="00305114" w:rsidRPr="00901727" w:rsidRDefault="00305114" w:rsidP="00AE5E68">
      <w:pPr>
        <w:pStyle w:val="BodyText21"/>
        <w:numPr>
          <w:ilvl w:val="6"/>
          <w:numId w:val="24"/>
        </w:numPr>
        <w:tabs>
          <w:tab w:val="clear" w:pos="0"/>
          <w:tab w:val="clear" w:pos="5040"/>
        </w:tabs>
        <w:ind w:left="709" w:hanging="425"/>
        <w:rPr>
          <w:bCs/>
        </w:rPr>
      </w:pPr>
      <w:r w:rsidRPr="00901727">
        <w:rPr>
          <w:bCs/>
          <w:color w:val="000000"/>
        </w:rPr>
        <w:t xml:space="preserve">Zamawiający na </w:t>
      </w:r>
      <w:r w:rsidRPr="00901727">
        <w:rPr>
          <w:bCs/>
        </w:rPr>
        <w:t xml:space="preserve">podstawie art. 24aa </w:t>
      </w:r>
      <w:r w:rsidRPr="00901727">
        <w:rPr>
          <w:bCs/>
          <w:color w:val="000000"/>
        </w:rPr>
        <w:t xml:space="preserve">ustawy pzp najpierw dokona oceny ofert, </w:t>
      </w:r>
      <w:r w:rsidR="00901727" w:rsidRPr="00901727">
        <w:rPr>
          <w:bCs/>
          <w:color w:val="000000"/>
        </w:rPr>
        <w:br/>
      </w:r>
      <w:r w:rsidRPr="00901727">
        <w:rPr>
          <w:bCs/>
          <w:color w:val="000000"/>
        </w:rPr>
        <w:t xml:space="preserve">a następnie zbada, czy wykonawca, którego oferta została oceniona jako najkorzystniejsza, nie podlega wykluczeniu oraz spełnia warunki udziału </w:t>
      </w:r>
      <w:r w:rsidR="00901727" w:rsidRPr="00901727">
        <w:rPr>
          <w:bCs/>
          <w:color w:val="000000"/>
        </w:rPr>
        <w:br/>
      </w:r>
      <w:r w:rsidRPr="00901727">
        <w:rPr>
          <w:bCs/>
          <w:color w:val="000000"/>
        </w:rPr>
        <w:t>w postępowaniu.</w:t>
      </w:r>
    </w:p>
    <w:p w14:paraId="478612DE" w14:textId="77777777" w:rsidR="00305114" w:rsidRPr="00407EAC" w:rsidRDefault="00305114" w:rsidP="00305114">
      <w:pPr>
        <w:pStyle w:val="BodyText21"/>
        <w:tabs>
          <w:tab w:val="clear" w:pos="0"/>
        </w:tabs>
        <w:rPr>
          <w:b/>
          <w:color w:val="FF0000"/>
          <w:u w:val="single"/>
        </w:rPr>
      </w:pPr>
    </w:p>
    <w:p w14:paraId="7D8EA629" w14:textId="77777777" w:rsidR="00305114" w:rsidRPr="00407EAC" w:rsidRDefault="00305114" w:rsidP="00305114">
      <w:pPr>
        <w:jc w:val="both"/>
        <w:rPr>
          <w:color w:val="000000"/>
        </w:rPr>
      </w:pPr>
    </w:p>
    <w:p w14:paraId="64897917" w14:textId="77777777" w:rsidR="00305114" w:rsidRPr="00407EAC" w:rsidRDefault="00305114" w:rsidP="00AE5E68">
      <w:pPr>
        <w:pStyle w:val="Nagwek1"/>
        <w:numPr>
          <w:ilvl w:val="0"/>
          <w:numId w:val="13"/>
        </w:numPr>
        <w:shd w:val="clear" w:color="auto" w:fill="E6E6E6"/>
        <w:tabs>
          <w:tab w:val="left" w:pos="1560"/>
        </w:tabs>
        <w:ind w:left="1560" w:hanging="1560"/>
        <w:jc w:val="both"/>
        <w:rPr>
          <w:color w:val="000000"/>
          <w:sz w:val="24"/>
        </w:rPr>
      </w:pPr>
      <w:bookmarkStart w:id="11" w:name="_Toc56413585"/>
      <w:r w:rsidRPr="00407EAC">
        <w:rPr>
          <w:b/>
          <w:color w:val="000000"/>
          <w:sz w:val="24"/>
        </w:rPr>
        <w:t>Wykaz oświadczeń lub dokumentów potwierdzających spełnianie warunków w postępowaniu oraz brak podstaw wykluczenia</w:t>
      </w:r>
      <w:bookmarkEnd w:id="11"/>
    </w:p>
    <w:p w14:paraId="08F74D7D" w14:textId="77777777" w:rsidR="00305114" w:rsidRPr="00407EAC" w:rsidRDefault="00305114" w:rsidP="00305114">
      <w:pPr>
        <w:jc w:val="both"/>
        <w:rPr>
          <w:color w:val="000000"/>
        </w:rPr>
      </w:pPr>
      <w:r w:rsidRPr="00407EAC">
        <w:rPr>
          <w:color w:val="000000"/>
        </w:rPr>
        <w:t xml:space="preserve">  </w:t>
      </w:r>
    </w:p>
    <w:p w14:paraId="126457A1" w14:textId="5C73437A" w:rsidR="00305114" w:rsidRPr="00EF381D" w:rsidRDefault="00305114" w:rsidP="00AE5E68">
      <w:pPr>
        <w:pStyle w:val="Akapitzlist"/>
        <w:numPr>
          <w:ilvl w:val="6"/>
          <w:numId w:val="25"/>
        </w:numPr>
        <w:ind w:left="709" w:hanging="425"/>
        <w:jc w:val="both"/>
        <w:rPr>
          <w:bCs/>
        </w:rPr>
      </w:pPr>
      <w:r w:rsidRPr="00830C72">
        <w:rPr>
          <w:color w:val="000000" w:themeColor="text1"/>
        </w:rPr>
        <w:t>Wykonawc</w:t>
      </w:r>
      <w:r w:rsidRPr="00E06129">
        <w:t>a obowiązany jest wraz z ofertą złożyć:</w:t>
      </w:r>
    </w:p>
    <w:p w14:paraId="2E827D34" w14:textId="77777777" w:rsidR="00305114" w:rsidRPr="00E06129" w:rsidRDefault="00305114" w:rsidP="00EF381D">
      <w:pPr>
        <w:ind w:left="709"/>
        <w:jc w:val="both"/>
        <w:rPr>
          <w:bCs/>
        </w:rPr>
      </w:pPr>
      <w:r w:rsidRPr="00E06129">
        <w:rPr>
          <w:bCs/>
        </w:rPr>
        <w:t>Jednolity  Europejski  Dokument Zamówienia - JEDZ</w:t>
      </w:r>
      <w:r w:rsidRPr="00E06129">
        <w:t xml:space="preserve">  (</w:t>
      </w:r>
      <w:r w:rsidRPr="00A12EA1">
        <w:rPr>
          <w:b/>
        </w:rPr>
        <w:t xml:space="preserve">wzór stanowi </w:t>
      </w:r>
      <w:r w:rsidR="00E06129" w:rsidRPr="00A12EA1">
        <w:rPr>
          <w:b/>
        </w:rPr>
        <w:t>Załącznik n</w:t>
      </w:r>
      <w:r w:rsidRPr="00A12EA1">
        <w:rPr>
          <w:b/>
        </w:rPr>
        <w:t>r 3 do SIWZ</w:t>
      </w:r>
      <w:r w:rsidRPr="00E06129">
        <w:t>)</w:t>
      </w:r>
      <w:r w:rsidR="00D262C0">
        <w:t>.</w:t>
      </w:r>
      <w:r w:rsidRPr="00E06129">
        <w:t xml:space="preserve"> </w:t>
      </w:r>
    </w:p>
    <w:p w14:paraId="5F09F2D4" w14:textId="77777777" w:rsidR="00305114" w:rsidRPr="00E06129" w:rsidRDefault="00305114" w:rsidP="00E06129">
      <w:pPr>
        <w:autoSpaceDE w:val="0"/>
        <w:jc w:val="both"/>
        <w:rPr>
          <w:bCs/>
          <w:color w:val="000000"/>
        </w:rPr>
      </w:pPr>
    </w:p>
    <w:p w14:paraId="21A2E4F4" w14:textId="3EFD6BD1" w:rsidR="00290EA6" w:rsidRPr="00AF3A0C" w:rsidRDefault="00305114" w:rsidP="00AF3A0C">
      <w:pPr>
        <w:autoSpaceDE w:val="0"/>
        <w:ind w:left="360"/>
        <w:jc w:val="both"/>
        <w:rPr>
          <w:bCs/>
        </w:rPr>
      </w:pPr>
      <w:r w:rsidRPr="00371F52">
        <w:rPr>
          <w:bCs/>
        </w:rPr>
        <w:t>Poniższe dokumenty</w:t>
      </w:r>
      <w:r w:rsidR="00371F52" w:rsidRPr="00371F52">
        <w:rPr>
          <w:bCs/>
        </w:rPr>
        <w:t>, potwierdzające spełnienie warunków udziału w postępowaniu</w:t>
      </w:r>
      <w:r w:rsidRPr="00371F52">
        <w:rPr>
          <w:bCs/>
        </w:rPr>
        <w:t xml:space="preserve"> dostarczy tylko wykonawca, którego oferta został</w:t>
      </w:r>
      <w:r w:rsidR="00C464B2">
        <w:rPr>
          <w:bCs/>
        </w:rPr>
        <w:t>a</w:t>
      </w:r>
      <w:r w:rsidRPr="00371F52">
        <w:rPr>
          <w:bCs/>
        </w:rPr>
        <w:t xml:space="preserve"> oceniona najwyżej:</w:t>
      </w:r>
    </w:p>
    <w:p w14:paraId="3BEF6500" w14:textId="77777777" w:rsidR="00AF3A0C" w:rsidRDefault="00A12EA1" w:rsidP="00AE5E68">
      <w:pPr>
        <w:pStyle w:val="Akapitzlist"/>
        <w:numPr>
          <w:ilvl w:val="0"/>
          <w:numId w:val="26"/>
        </w:numPr>
        <w:ind w:left="1134"/>
        <w:jc w:val="both"/>
        <w:rPr>
          <w:bCs/>
          <w:color w:val="000000" w:themeColor="text1"/>
        </w:rPr>
      </w:pPr>
      <w:r w:rsidRPr="00AF3A0C">
        <w:rPr>
          <w:bCs/>
          <w:color w:val="000000" w:themeColor="text1"/>
        </w:rPr>
        <w:t>aktualna decyzja na prowadzenie działalnoś</w:t>
      </w:r>
      <w:r w:rsidR="00EF381D" w:rsidRPr="00AF3A0C">
        <w:rPr>
          <w:bCs/>
          <w:color w:val="000000" w:themeColor="text1"/>
        </w:rPr>
        <w:t xml:space="preserve">ci w zakresie odzysku odpadów </w:t>
      </w:r>
      <w:r w:rsidR="00EF381D" w:rsidRPr="00AF3A0C">
        <w:rPr>
          <w:bCs/>
          <w:color w:val="000000" w:themeColor="text1"/>
        </w:rPr>
        <w:br/>
        <w:t xml:space="preserve">o </w:t>
      </w:r>
      <w:r w:rsidRPr="00AF3A0C">
        <w:rPr>
          <w:bCs/>
          <w:color w:val="000000" w:themeColor="text1"/>
        </w:rPr>
        <w:t>kodzie 19 12 12 oraz dokument potwierdzający wpis do</w:t>
      </w:r>
      <w:r w:rsidRPr="00AF3A0C">
        <w:rPr>
          <w:b/>
          <w:bCs/>
          <w:color w:val="000000" w:themeColor="text1"/>
        </w:rPr>
        <w:t xml:space="preserve"> </w:t>
      </w:r>
      <w:r w:rsidRPr="00AF3A0C">
        <w:rPr>
          <w:bCs/>
          <w:color w:val="000000" w:themeColor="text1"/>
        </w:rPr>
        <w:t xml:space="preserve">Rejestru Bazy Danych </w:t>
      </w:r>
      <w:r w:rsidR="00EF381D" w:rsidRPr="00AF3A0C">
        <w:rPr>
          <w:bCs/>
          <w:color w:val="000000" w:themeColor="text1"/>
        </w:rPr>
        <w:br/>
      </w:r>
      <w:r w:rsidRPr="00AF3A0C">
        <w:rPr>
          <w:bCs/>
          <w:color w:val="000000" w:themeColor="text1"/>
        </w:rPr>
        <w:t xml:space="preserve">o produktach i opakowaniach oraz gospodarce odpadami (BDO), o którym mowa </w:t>
      </w:r>
      <w:r w:rsidR="00EF381D" w:rsidRPr="00AF3A0C">
        <w:rPr>
          <w:bCs/>
          <w:color w:val="000000" w:themeColor="text1"/>
        </w:rPr>
        <w:br/>
      </w:r>
      <w:r w:rsidRPr="00AF3A0C">
        <w:rPr>
          <w:bCs/>
          <w:color w:val="000000" w:themeColor="text1"/>
        </w:rPr>
        <w:t>w art. 49 ust. 1 ustawy z dnia 14 grudnia 2012 r. o odpadach  (</w:t>
      </w:r>
      <w:r w:rsidR="0015223E" w:rsidRPr="00AF3A0C">
        <w:rPr>
          <w:bCs/>
          <w:color w:val="000000" w:themeColor="text1"/>
        </w:rPr>
        <w:t xml:space="preserve">t. j. </w:t>
      </w:r>
      <w:r w:rsidRPr="00AF3A0C">
        <w:rPr>
          <w:bCs/>
          <w:color w:val="000000" w:themeColor="text1"/>
        </w:rPr>
        <w:t>Dz. U. 2020 poz. 875) w zakresie posiadania przez Wykonawcę zezwolenia na transport odpadów o kodzie 19 12 12.</w:t>
      </w:r>
    </w:p>
    <w:p w14:paraId="715E2F4E" w14:textId="09085419" w:rsidR="00AF3A0C" w:rsidRPr="00AF3A0C" w:rsidRDefault="00305114" w:rsidP="00AE5E68">
      <w:pPr>
        <w:pStyle w:val="Akapitzlist"/>
        <w:numPr>
          <w:ilvl w:val="0"/>
          <w:numId w:val="26"/>
        </w:numPr>
        <w:ind w:left="1134"/>
        <w:jc w:val="both"/>
        <w:rPr>
          <w:bCs/>
          <w:color w:val="000000" w:themeColor="text1"/>
        </w:rPr>
      </w:pPr>
      <w:r w:rsidRPr="00371F52">
        <w:t xml:space="preserve">wykazu wykonanych </w:t>
      </w:r>
      <w:r w:rsidR="00892C49">
        <w:t>usług</w:t>
      </w:r>
      <w:r w:rsidRPr="00371F52">
        <w:t xml:space="preserve">, a w przypadku świadczeń </w:t>
      </w:r>
      <w:r w:rsidRPr="005D0673">
        <w:t xml:space="preserve">okresowych lub ciągłych również wykonywanych, w okresie ostatnich 3 lat przed upływem terminu składania ofert a jeżeli okres prowadzenia działalności jest krótszy – w tym okresie, wraz z podaniem ich wartości, przedmiotu, dat wykonania i podmiotów, </w:t>
      </w:r>
      <w:r w:rsidRPr="005D0673">
        <w:lastRenderedPageBreak/>
        <w:t>na rzecz których dostawy lub usługi zostały wykonane, oraz załączeniem dowo</w:t>
      </w:r>
      <w:r w:rsidR="00CB71C5">
        <w:t>dów określających czy te usługi</w:t>
      </w:r>
      <w:r w:rsidRPr="005D0673">
        <w:t xml:space="preserve"> zostały wykonane lub są wykonywane należycie, przy czym dowodami,</w:t>
      </w:r>
      <w:r w:rsidR="005D0673" w:rsidRPr="005D0673">
        <w:t xml:space="preserve"> </w:t>
      </w:r>
      <w:r w:rsidRPr="005D0673">
        <w:t>o których mowa, są referencje bądź inne dokumenty wystawione przez p</w:t>
      </w:r>
      <w:r w:rsidR="000E786A">
        <w:t>odmiot, na rzecz którego usługi</w:t>
      </w:r>
      <w:r w:rsidRPr="005D0673">
        <w:t xml:space="preserve">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w:t>
      </w:r>
      <w:r w:rsidR="002C0686">
        <w:t> </w:t>
      </w:r>
      <w:r w:rsidRPr="005D0673">
        <w:t xml:space="preserve">miesiące przed upływem terminu składania ofert </w:t>
      </w:r>
      <w:r w:rsidR="00E06129" w:rsidRPr="005D0673">
        <w:t xml:space="preserve">– </w:t>
      </w:r>
      <w:r w:rsidR="00E06129" w:rsidRPr="00AF3A0C">
        <w:rPr>
          <w:b/>
        </w:rPr>
        <w:t xml:space="preserve">Załącznik nr 5 </w:t>
      </w:r>
      <w:r w:rsidRPr="00AF3A0C">
        <w:rPr>
          <w:b/>
        </w:rPr>
        <w:t>do SIWZ</w:t>
      </w:r>
      <w:r w:rsidR="00AF3A0C" w:rsidRPr="00AF3A0C">
        <w:rPr>
          <w:b/>
        </w:rPr>
        <w:t>.</w:t>
      </w:r>
    </w:p>
    <w:p w14:paraId="6F200DA2" w14:textId="77777777" w:rsidR="00AF3A0C" w:rsidRPr="00AF3A0C" w:rsidRDefault="00AF3A0C" w:rsidP="00AE5E68">
      <w:pPr>
        <w:pStyle w:val="Akapitzlist"/>
        <w:numPr>
          <w:ilvl w:val="0"/>
          <w:numId w:val="26"/>
        </w:numPr>
        <w:ind w:left="1134"/>
        <w:jc w:val="both"/>
        <w:rPr>
          <w:bCs/>
          <w:color w:val="000000" w:themeColor="text1"/>
        </w:rPr>
      </w:pPr>
      <w:r>
        <w:t>i</w:t>
      </w:r>
      <w:r w:rsidR="00305114" w:rsidRPr="005D0673">
        <w:t xml:space="preserve">nformacja banku lub spółdzielczej kasy oszczędnościowo-kredytowej potwierdzająca wysokość posiadanych środków finansowych lub zdolność kredytową wykonawcy, w okresie nie </w:t>
      </w:r>
      <w:r w:rsidR="00305114" w:rsidRPr="000E786A">
        <w:rPr>
          <w:color w:val="000000" w:themeColor="text1"/>
        </w:rPr>
        <w:t xml:space="preserve">wcześniejszym niż 1 miesiąc </w:t>
      </w:r>
      <w:r w:rsidR="00305114" w:rsidRPr="005D0673">
        <w:t>przed upływem terminu składania o</w:t>
      </w:r>
      <w:r>
        <w:t>fert.</w:t>
      </w:r>
    </w:p>
    <w:p w14:paraId="37414F8A" w14:textId="5D687E68" w:rsidR="00305114" w:rsidRPr="00923216" w:rsidRDefault="00305114" w:rsidP="00AE5E68">
      <w:pPr>
        <w:pStyle w:val="Akapitzlist"/>
        <w:numPr>
          <w:ilvl w:val="0"/>
          <w:numId w:val="26"/>
        </w:numPr>
        <w:ind w:left="1134"/>
        <w:jc w:val="both"/>
        <w:rPr>
          <w:bCs/>
          <w:color w:val="000000" w:themeColor="text1"/>
        </w:rPr>
      </w:pPr>
      <w:r w:rsidRPr="005D0673">
        <w:t xml:space="preserve">dokument potwierdzający, że wykonawca jest ubezpieczony od odpowiedzialności cywilnej w zakresie prowadzonej działalności związanej </w:t>
      </w:r>
      <w:r w:rsidR="009E25C0">
        <w:br/>
      </w:r>
      <w:r w:rsidRPr="005D0673">
        <w:t>z przedmiotem zamówienia na sumę gwarancyjną określoną przez zamawiającego.</w:t>
      </w:r>
    </w:p>
    <w:p w14:paraId="77134185" w14:textId="0A6D59B4" w:rsidR="00305114" w:rsidRPr="00830C72" w:rsidRDefault="00305114" w:rsidP="00AE5E68">
      <w:pPr>
        <w:pStyle w:val="Akapitzlist"/>
        <w:numPr>
          <w:ilvl w:val="6"/>
          <w:numId w:val="25"/>
        </w:numPr>
        <w:autoSpaceDE w:val="0"/>
        <w:ind w:left="709" w:hanging="425"/>
        <w:jc w:val="both"/>
        <w:rPr>
          <w:color w:val="7030A0"/>
        </w:rPr>
      </w:pPr>
      <w:r w:rsidRPr="00AF3A0C">
        <w:rPr>
          <w:color w:val="000000"/>
        </w:rPr>
        <w:t>Dokumenty w celu wykazania braku podstaw do wykluczenia z postępowania:</w:t>
      </w:r>
    </w:p>
    <w:p w14:paraId="4B38FC56" w14:textId="0CC6541F" w:rsidR="00AF3A0C" w:rsidRDefault="00305114" w:rsidP="00AE5E68">
      <w:pPr>
        <w:pStyle w:val="Akapitzlist"/>
        <w:numPr>
          <w:ilvl w:val="0"/>
          <w:numId w:val="27"/>
        </w:numPr>
        <w:autoSpaceDE w:val="0"/>
        <w:ind w:left="1134" w:hanging="283"/>
        <w:jc w:val="both"/>
      </w:pPr>
      <w:r w:rsidRPr="00D262C0">
        <w:t xml:space="preserve">informacja z Krajowego Rejestru Karnego w zakresie określonym w art. 24 ust. 1 pkt 13, 14 i 21 ustawy oraz, odnośnie skazania za wykroczenie na karę aresztu, </w:t>
      </w:r>
      <w:r w:rsidR="009E25C0">
        <w:br/>
      </w:r>
      <w:r w:rsidRPr="00D262C0">
        <w:t>w zakresie określonym przez zamawiającego na podstawie art. 24 ust. 5 pkt 5 i 6 ustawy, wystawionej nie wcześniej niż 6 miesięcy przed upływem terminu składania ofert albo wniosków o dopuszczenie do udziału w postępowaniu;</w:t>
      </w:r>
    </w:p>
    <w:p w14:paraId="0BC2F372" w14:textId="64355392" w:rsidR="00305114" w:rsidRPr="00460DC3" w:rsidRDefault="00305114" w:rsidP="00AE5E68">
      <w:pPr>
        <w:pStyle w:val="Akapitzlist"/>
        <w:numPr>
          <w:ilvl w:val="0"/>
          <w:numId w:val="27"/>
        </w:numPr>
        <w:autoSpaceDE w:val="0"/>
        <w:ind w:left="1134" w:hanging="283"/>
        <w:jc w:val="both"/>
      </w:pPr>
      <w:r w:rsidRPr="00D262C0">
        <w:t xml:space="preserve">odpisu z właściwego rejestru lub z centralnej ewidencji i informacji o działalności gospodarczej, jeżeli odrębne przepisy wymagają wpisu do rejestru lub ewidencji, </w:t>
      </w:r>
      <w:r w:rsidR="00D262C0" w:rsidRPr="00D262C0">
        <w:br/>
      </w:r>
      <w:r w:rsidRPr="00D262C0">
        <w:t>w celu potwierdzenia braku podstaw wykluczenia na podstawie art. 24 ust. 5 pkt 1 ustawy</w:t>
      </w:r>
      <w:r w:rsidR="00460DC3">
        <w:t>.</w:t>
      </w:r>
    </w:p>
    <w:p w14:paraId="58678125" w14:textId="4B0557DC" w:rsidR="00305114" w:rsidRPr="00407EAC" w:rsidRDefault="00305114" w:rsidP="00923216">
      <w:pPr>
        <w:autoSpaceDE w:val="0"/>
        <w:ind w:left="1134"/>
        <w:jc w:val="both"/>
        <w:rPr>
          <w:u w:val="single"/>
        </w:rPr>
      </w:pPr>
      <w:r w:rsidRPr="00407EAC">
        <w:rPr>
          <w:color w:val="000000"/>
        </w:rPr>
        <w:t>W przypadku wskazania przez wykonawcę dostępności oświadczeń lub dokumentów, o których mowa w § 2, § 5 i § 7 rozporządzenia, w formie elektronicznej pod określonymi adresami internetowymi ogólnodostępnych i bezpłatnych baz danych, zamawiający pobiera samodzielnie z tych baz danych wskazane przez wykonawcę oświadczenia lub dokumenty.</w:t>
      </w:r>
    </w:p>
    <w:p w14:paraId="536DCD45" w14:textId="7DF98D17" w:rsidR="00830C72" w:rsidRDefault="00305114" w:rsidP="00AE5E68">
      <w:pPr>
        <w:pStyle w:val="Akapitzlist"/>
        <w:numPr>
          <w:ilvl w:val="0"/>
          <w:numId w:val="28"/>
        </w:numPr>
        <w:autoSpaceDE w:val="0"/>
        <w:jc w:val="both"/>
        <w:rPr>
          <w:color w:val="000000" w:themeColor="text1"/>
        </w:rPr>
      </w:pPr>
      <w:r w:rsidRPr="00830C72">
        <w:rPr>
          <w:color w:val="000000" w:themeColor="text1"/>
        </w:rPr>
        <w:t>Wykonawca zgodnie z art. 24 ust. 11 prawa zamówień publicznych w terminie 3 dni od dnia zamieszczenia na stronie internetowej informacji, o której mowa w art. 86 ust. 5, przekazuje zamawiającemu oświadczenie o przynależności lub braku przynależności do tej samej grupy kapitałowej, o której mowa w ust. 1 pkt 23</w:t>
      </w:r>
      <w:r w:rsidR="00371F52" w:rsidRPr="00830C72">
        <w:rPr>
          <w:color w:val="000000" w:themeColor="text1"/>
        </w:rPr>
        <w:t xml:space="preserve"> </w:t>
      </w:r>
      <w:r w:rsidR="00923216">
        <w:rPr>
          <w:color w:val="000000" w:themeColor="text1"/>
        </w:rPr>
        <w:br/>
      </w:r>
      <w:r w:rsidR="00371F52" w:rsidRPr="00830C72">
        <w:rPr>
          <w:color w:val="000000" w:themeColor="text1"/>
        </w:rPr>
        <w:t xml:space="preserve">– </w:t>
      </w:r>
      <w:r w:rsidR="00371F52" w:rsidRPr="00830C72">
        <w:rPr>
          <w:b/>
          <w:color w:val="000000" w:themeColor="text1"/>
        </w:rPr>
        <w:t>Załącznik nr 4 do SIWZ</w:t>
      </w:r>
      <w:r w:rsidRPr="00830C72">
        <w:rPr>
          <w:color w:val="000000" w:themeColor="text1"/>
        </w:rPr>
        <w:t>. Wraz ze złożeniem oświadczenia, wykonawca może przedstawić dowody, że powiązania z innym wykonawcą nie prowadzą do zakłócenia konkurencji w postępo</w:t>
      </w:r>
      <w:r w:rsidR="00290EA6" w:rsidRPr="00830C72">
        <w:rPr>
          <w:color w:val="000000" w:themeColor="text1"/>
        </w:rPr>
        <w:t xml:space="preserve">waniu o udzielenie zamówienia. </w:t>
      </w:r>
    </w:p>
    <w:p w14:paraId="07336941" w14:textId="69A6B18D" w:rsidR="00830C72" w:rsidRPr="00830C72" w:rsidRDefault="00305114" w:rsidP="00AE5E68">
      <w:pPr>
        <w:pStyle w:val="Akapitzlist"/>
        <w:numPr>
          <w:ilvl w:val="0"/>
          <w:numId w:val="28"/>
        </w:numPr>
        <w:autoSpaceDE w:val="0"/>
        <w:jc w:val="both"/>
        <w:rPr>
          <w:color w:val="000000" w:themeColor="text1"/>
        </w:rPr>
      </w:pPr>
      <w:r w:rsidRPr="00830C72">
        <w:rPr>
          <w:bCs/>
          <w:color w:val="000000"/>
        </w:rPr>
        <w:t xml:space="preserve">Wykonawca może w celu potwierdzenia spełniania warunków udziału </w:t>
      </w:r>
      <w:r w:rsidR="00923216">
        <w:rPr>
          <w:bCs/>
          <w:color w:val="000000"/>
        </w:rPr>
        <w:br/>
      </w:r>
      <w:r w:rsidRPr="00830C72">
        <w:rPr>
          <w:bCs/>
          <w:color w:val="000000"/>
        </w:rP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w:t>
      </w:r>
      <w:r w:rsidRPr="00830C72">
        <w:rPr>
          <w:bCs/>
          <w:color w:val="000000"/>
        </w:rPr>
        <w:lastRenderedPageBreak/>
        <w:t xml:space="preserve">oddania mu do dyspozycji niezbędnych zasobów na potrzeby realizacji zamówienia. </w:t>
      </w:r>
      <w:r w:rsidRPr="00830C72">
        <w:rPr>
          <w:bCs/>
          <w:color w:val="000000" w:themeColor="text1"/>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830C72">
        <w:rPr>
          <w:b/>
          <w:bCs/>
          <w:color w:val="000000" w:themeColor="text1"/>
          <w:u w:val="single"/>
        </w:rPr>
        <w:t>składa także jednolite dokumenty dotyczące tych podmiotów – JEDZ</w:t>
      </w:r>
    </w:p>
    <w:p w14:paraId="70F1D389" w14:textId="5E58EA01" w:rsidR="00830C72" w:rsidRPr="00830C72" w:rsidRDefault="00305114" w:rsidP="00AE5E68">
      <w:pPr>
        <w:pStyle w:val="Akapitzlist"/>
        <w:numPr>
          <w:ilvl w:val="0"/>
          <w:numId w:val="28"/>
        </w:numPr>
        <w:autoSpaceDE w:val="0"/>
        <w:jc w:val="both"/>
        <w:rPr>
          <w:color w:val="000000" w:themeColor="text1"/>
        </w:rPr>
      </w:pPr>
      <w:r w:rsidRPr="00830C72">
        <w:rPr>
          <w:bCs/>
          <w:color w:val="000000"/>
        </w:rPr>
        <w:t xml:space="preserve">W odniesieniu do warunków dotyczących wykształcenia, kwalifikacji zawodowych lub doświadczenia, wykonawcy mogą polegać na zdolnościach innych podmiotów, jeśli podmioty te zrealizują usługi, do realizacji których te zdolności są wymagane </w:t>
      </w:r>
      <w:r w:rsidR="00417C69">
        <w:rPr>
          <w:b/>
          <w:bCs/>
          <w:color w:val="000000"/>
        </w:rPr>
        <w:t>(jako P</w:t>
      </w:r>
      <w:r w:rsidRPr="00830C72">
        <w:rPr>
          <w:b/>
          <w:bCs/>
          <w:color w:val="000000"/>
        </w:rPr>
        <w:t>odwykonawcy.)</w:t>
      </w:r>
      <w:r w:rsidRPr="00830C72">
        <w:rPr>
          <w:bCs/>
          <w:color w:val="000000"/>
        </w:rPr>
        <w:t xml:space="preserve"> </w:t>
      </w:r>
    </w:p>
    <w:p w14:paraId="0F77A278" w14:textId="77777777" w:rsidR="00830C72" w:rsidRPr="00830C72" w:rsidRDefault="00305114" w:rsidP="00AE5E68">
      <w:pPr>
        <w:pStyle w:val="Akapitzlist"/>
        <w:numPr>
          <w:ilvl w:val="0"/>
          <w:numId w:val="28"/>
        </w:numPr>
        <w:autoSpaceDE w:val="0"/>
        <w:jc w:val="both"/>
        <w:rPr>
          <w:color w:val="000000" w:themeColor="text1"/>
        </w:rPr>
      </w:pPr>
      <w:r w:rsidRPr="00830C72">
        <w:rPr>
          <w:bCs/>
          <w:color w:val="00000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6390CD85" w14:textId="7BA09D99" w:rsidR="00305114" w:rsidRPr="00830C72" w:rsidRDefault="00305114" w:rsidP="00AE5E68">
      <w:pPr>
        <w:pStyle w:val="Akapitzlist"/>
        <w:numPr>
          <w:ilvl w:val="0"/>
          <w:numId w:val="28"/>
        </w:numPr>
        <w:autoSpaceDE w:val="0"/>
        <w:jc w:val="both"/>
        <w:rPr>
          <w:color w:val="000000" w:themeColor="text1"/>
        </w:rPr>
      </w:pPr>
      <w:r w:rsidRPr="00830C72">
        <w:rPr>
          <w:bCs/>
          <w:color w:val="000000"/>
        </w:rPr>
        <w:t xml:space="preserve">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 </w:t>
      </w:r>
    </w:p>
    <w:p w14:paraId="21012B9D" w14:textId="77777777" w:rsidR="00830C72" w:rsidRDefault="00305114" w:rsidP="00AE5E68">
      <w:pPr>
        <w:pStyle w:val="Akapitzlist"/>
        <w:numPr>
          <w:ilvl w:val="0"/>
          <w:numId w:val="29"/>
        </w:numPr>
        <w:autoSpaceDE w:val="0"/>
        <w:ind w:left="1134"/>
        <w:jc w:val="both"/>
        <w:rPr>
          <w:bCs/>
          <w:color w:val="000000"/>
        </w:rPr>
      </w:pPr>
      <w:r w:rsidRPr="00830C72">
        <w:rPr>
          <w:bCs/>
          <w:color w:val="000000"/>
        </w:rPr>
        <w:t xml:space="preserve">zastąpił ten podmiot innym podmiotem lub podmiotami lub </w:t>
      </w:r>
    </w:p>
    <w:p w14:paraId="4A2F0EE3" w14:textId="44F2EBB8" w:rsidR="00830C72" w:rsidRPr="00830C72" w:rsidRDefault="00305114" w:rsidP="00AE5E68">
      <w:pPr>
        <w:pStyle w:val="Akapitzlist"/>
        <w:numPr>
          <w:ilvl w:val="0"/>
          <w:numId w:val="29"/>
        </w:numPr>
        <w:autoSpaceDE w:val="0"/>
        <w:ind w:left="1134"/>
        <w:jc w:val="both"/>
        <w:rPr>
          <w:bCs/>
          <w:color w:val="000000"/>
        </w:rPr>
      </w:pPr>
      <w:r w:rsidRPr="00830C72">
        <w:rPr>
          <w:bCs/>
          <w:color w:val="000000"/>
        </w:rPr>
        <w:t>zobowiązał się do osobistego wykonania odpowiedniej części zamówienia, jeżeli wykaże zdolności techniczne lub zawodowe lub sytuację finansową lub ekonom</w:t>
      </w:r>
      <w:r w:rsidR="00830C72" w:rsidRPr="00830C72">
        <w:rPr>
          <w:bCs/>
          <w:color w:val="000000"/>
        </w:rPr>
        <w:t>iczną, o których mowa w ust. 1.</w:t>
      </w:r>
    </w:p>
    <w:p w14:paraId="4C969DC5" w14:textId="72926B08" w:rsidR="00305114" w:rsidRPr="00830C72" w:rsidRDefault="00305114" w:rsidP="00AE5E68">
      <w:pPr>
        <w:pStyle w:val="Akapitzlist"/>
        <w:numPr>
          <w:ilvl w:val="0"/>
          <w:numId w:val="21"/>
        </w:numPr>
        <w:autoSpaceDE w:val="0"/>
        <w:ind w:hanging="294"/>
        <w:jc w:val="both"/>
        <w:rPr>
          <w:bCs/>
          <w:color w:val="000000"/>
        </w:rPr>
      </w:pPr>
      <w:r w:rsidRPr="00830C72">
        <w:rPr>
          <w:color w:val="00000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00F45E6F" w14:textId="77777777" w:rsidR="00830C72" w:rsidRDefault="00305114" w:rsidP="00AE5E68">
      <w:pPr>
        <w:pStyle w:val="Akapitzlist"/>
        <w:numPr>
          <w:ilvl w:val="1"/>
          <w:numId w:val="30"/>
        </w:numPr>
        <w:autoSpaceDE w:val="0"/>
        <w:ind w:left="1134"/>
        <w:jc w:val="both"/>
        <w:rPr>
          <w:color w:val="000000"/>
        </w:rPr>
      </w:pPr>
      <w:r w:rsidRPr="00830C72">
        <w:rPr>
          <w:color w:val="000000"/>
        </w:rPr>
        <w:t>zakres dostępnych wykonawcy zasobów innego podmiotu;</w:t>
      </w:r>
    </w:p>
    <w:p w14:paraId="315486D1" w14:textId="77777777" w:rsidR="00830C72" w:rsidRDefault="00305114" w:rsidP="00AE5E68">
      <w:pPr>
        <w:pStyle w:val="Akapitzlist"/>
        <w:numPr>
          <w:ilvl w:val="1"/>
          <w:numId w:val="30"/>
        </w:numPr>
        <w:autoSpaceDE w:val="0"/>
        <w:ind w:left="1134"/>
        <w:jc w:val="both"/>
        <w:rPr>
          <w:color w:val="000000"/>
        </w:rPr>
      </w:pPr>
      <w:r w:rsidRPr="00830C72">
        <w:rPr>
          <w:color w:val="000000"/>
        </w:rPr>
        <w:t>sposób wykorzystania zasobów innego podmiotu, przez wykonawcę, przy wykonywaniu zamówienia publicznego;</w:t>
      </w:r>
    </w:p>
    <w:p w14:paraId="168AA7B0" w14:textId="77777777" w:rsidR="00830C72" w:rsidRDefault="00305114" w:rsidP="00AE5E68">
      <w:pPr>
        <w:pStyle w:val="Akapitzlist"/>
        <w:numPr>
          <w:ilvl w:val="1"/>
          <w:numId w:val="30"/>
        </w:numPr>
        <w:autoSpaceDE w:val="0"/>
        <w:ind w:left="1134"/>
        <w:jc w:val="both"/>
        <w:rPr>
          <w:color w:val="000000"/>
        </w:rPr>
      </w:pPr>
      <w:r w:rsidRPr="00830C72">
        <w:rPr>
          <w:color w:val="000000"/>
        </w:rPr>
        <w:t>zakres i okres udziału innego podmiotu przy wykonywaniu zamówienia publicznego;</w:t>
      </w:r>
    </w:p>
    <w:p w14:paraId="347BB218" w14:textId="77777777" w:rsidR="00830C72" w:rsidRDefault="00305114" w:rsidP="00AE5E68">
      <w:pPr>
        <w:pStyle w:val="Akapitzlist"/>
        <w:numPr>
          <w:ilvl w:val="1"/>
          <w:numId w:val="30"/>
        </w:numPr>
        <w:autoSpaceDE w:val="0"/>
        <w:ind w:left="1134"/>
        <w:jc w:val="both"/>
        <w:rPr>
          <w:color w:val="000000"/>
        </w:rPr>
      </w:pPr>
      <w:r w:rsidRPr="00830C72">
        <w:rPr>
          <w:color w:val="000000"/>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2A56CAFF" w14:textId="77777777" w:rsidR="00830C72" w:rsidRDefault="00305114" w:rsidP="00830C72">
      <w:pPr>
        <w:pStyle w:val="Akapitzlist"/>
        <w:autoSpaceDE w:val="0"/>
        <w:ind w:left="1134"/>
        <w:jc w:val="both"/>
        <w:rPr>
          <w:color w:val="000000"/>
        </w:rPr>
      </w:pPr>
      <w:r w:rsidRPr="00830C72">
        <w:rPr>
          <w:color w:val="000000"/>
        </w:rPr>
        <w:t>Zamawiający żąda od wykonawcy, który polega na zdolnościach lub sytuacji innych podmiotów na zasadach określonych w art. 22a ustawy, przedstawienia w odniesieniu do tych podmiotów dokumentów wymienionych w § 5 pkt 1–9 rozporządzenia w/s dokumentów.</w:t>
      </w:r>
    </w:p>
    <w:p w14:paraId="1B3CA91B" w14:textId="170ECA47" w:rsidR="00305114" w:rsidRPr="00407EAC" w:rsidRDefault="00305114" w:rsidP="00923216">
      <w:pPr>
        <w:pStyle w:val="Akapitzlist"/>
        <w:autoSpaceDE w:val="0"/>
        <w:ind w:left="1134"/>
        <w:jc w:val="both"/>
        <w:rPr>
          <w:color w:val="000000"/>
        </w:rPr>
      </w:pPr>
      <w:r w:rsidRPr="00407EAC">
        <w:rPr>
          <w:color w:val="000000"/>
        </w:rPr>
        <w:t>Zamawiający może żądać od wykonawcy przedstawienia dokumentów wymienionych w § 5 pkt 1–9 rozporządzenia w/s dokumentów, dotyczących podwykonawcy, któremu zamierza powierzyć wykonanie części zamówienia, a który nie jest podmiotem, na którego zdolnościach lub sytuacji wykonawca polega na zasadach określonych w ar</w:t>
      </w:r>
      <w:r w:rsidR="00923216">
        <w:rPr>
          <w:color w:val="000000"/>
        </w:rPr>
        <w:t>t. 22a ustawy pzp.</w:t>
      </w:r>
    </w:p>
    <w:p w14:paraId="01302E8E" w14:textId="0B5D6B78" w:rsidR="00305114" w:rsidRPr="00407EAC" w:rsidRDefault="00305114" w:rsidP="00AE5E68">
      <w:pPr>
        <w:pStyle w:val="Akapitzlist"/>
        <w:numPr>
          <w:ilvl w:val="0"/>
          <w:numId w:val="31"/>
        </w:numPr>
        <w:autoSpaceDE w:val="0"/>
        <w:ind w:hanging="294"/>
        <w:jc w:val="both"/>
      </w:pPr>
      <w:r w:rsidRPr="00830C72">
        <w:rPr>
          <w:color w:val="000000" w:themeColor="text1"/>
        </w:rPr>
        <w:lastRenderedPageBreak/>
        <w:t xml:space="preserve">Zamawiający informuje, iż na stronie </w:t>
      </w:r>
      <w:hyperlink r:id="rId9" w:history="1">
        <w:r w:rsidRPr="00830C72">
          <w:rPr>
            <w:rStyle w:val="Hipercze"/>
            <w:color w:val="000000" w:themeColor="text1"/>
          </w:rPr>
          <w:t>www.uzp.gov.pl</w:t>
        </w:r>
      </w:hyperlink>
      <w:r w:rsidRPr="00830C72">
        <w:rPr>
          <w:color w:val="000000" w:themeColor="text1"/>
        </w:rPr>
        <w:t xml:space="preserve"> znajduje się instrukcja wypełniania Jednolitego Europejskiego Dokumentu Zamówienia (w zakładce „Repozytorium wiedzy”).</w:t>
      </w:r>
    </w:p>
    <w:p w14:paraId="52909A36" w14:textId="77777777" w:rsidR="00305114" w:rsidRPr="00407EAC" w:rsidRDefault="00305114" w:rsidP="00305114">
      <w:pPr>
        <w:autoSpaceDE w:val="0"/>
        <w:jc w:val="both"/>
      </w:pPr>
    </w:p>
    <w:p w14:paraId="1078F04F" w14:textId="77777777" w:rsidR="00305114" w:rsidRDefault="00305114" w:rsidP="00AE5E68">
      <w:pPr>
        <w:pStyle w:val="Nagwek1"/>
        <w:numPr>
          <w:ilvl w:val="0"/>
          <w:numId w:val="13"/>
        </w:numPr>
        <w:shd w:val="clear" w:color="auto" w:fill="E6E6E6"/>
        <w:tabs>
          <w:tab w:val="left" w:pos="1560"/>
        </w:tabs>
        <w:ind w:left="1560" w:hanging="1560"/>
        <w:jc w:val="both"/>
        <w:rPr>
          <w:b/>
          <w:bCs/>
          <w:iCs/>
          <w:color w:val="000000" w:themeColor="text1"/>
          <w:sz w:val="24"/>
        </w:rPr>
      </w:pPr>
      <w:bookmarkStart w:id="12" w:name="_Toc56413586"/>
      <w:r w:rsidRPr="00D262C0">
        <w:rPr>
          <w:b/>
          <w:bCs/>
          <w:iCs/>
          <w:color w:val="000000" w:themeColor="text1"/>
          <w:sz w:val="24"/>
        </w:rPr>
        <w:t>Wymagania dotyczące wadium</w:t>
      </w:r>
      <w:bookmarkEnd w:id="12"/>
    </w:p>
    <w:p w14:paraId="0AA7CB0A" w14:textId="77777777" w:rsidR="00D262C0" w:rsidRPr="00D262C0" w:rsidRDefault="00D262C0" w:rsidP="00D262C0"/>
    <w:p w14:paraId="6224E4EB" w14:textId="0DB272E6" w:rsidR="00D262C0" w:rsidRPr="00D262C0" w:rsidRDefault="00305114" w:rsidP="00EE4752">
      <w:pPr>
        <w:numPr>
          <w:ilvl w:val="0"/>
          <w:numId w:val="4"/>
        </w:numPr>
        <w:ind w:left="709"/>
        <w:jc w:val="both"/>
        <w:rPr>
          <w:color w:val="000000" w:themeColor="text1"/>
        </w:rPr>
      </w:pPr>
      <w:r w:rsidRPr="00D262C0">
        <w:rPr>
          <w:color w:val="000000" w:themeColor="text1"/>
        </w:rPr>
        <w:t xml:space="preserve">Zamawiający wymaga wniesienia  wadium w </w:t>
      </w:r>
      <w:r w:rsidRPr="000C1F91">
        <w:rPr>
          <w:color w:val="000000" w:themeColor="text1"/>
        </w:rPr>
        <w:t xml:space="preserve">wysokości </w:t>
      </w:r>
      <w:r w:rsidR="00C814A5">
        <w:rPr>
          <w:b/>
          <w:color w:val="000000" w:themeColor="text1"/>
        </w:rPr>
        <w:t>40</w:t>
      </w:r>
      <w:r w:rsidRPr="000C1F91">
        <w:rPr>
          <w:b/>
          <w:color w:val="000000" w:themeColor="text1"/>
        </w:rPr>
        <w:t>.000</w:t>
      </w:r>
      <w:r w:rsidR="00D262C0" w:rsidRPr="000C1F91">
        <w:rPr>
          <w:b/>
          <w:color w:val="000000" w:themeColor="text1"/>
        </w:rPr>
        <w:t>,00</w:t>
      </w:r>
      <w:r w:rsidRPr="000C1F91">
        <w:rPr>
          <w:b/>
          <w:color w:val="000000" w:themeColor="text1"/>
        </w:rPr>
        <w:t xml:space="preserve"> zł</w:t>
      </w:r>
      <w:r w:rsidRPr="000C1F91">
        <w:rPr>
          <w:color w:val="000000" w:themeColor="text1"/>
        </w:rPr>
        <w:t>,</w:t>
      </w:r>
      <w:r w:rsidRPr="00D262C0">
        <w:rPr>
          <w:color w:val="000000" w:themeColor="text1"/>
        </w:rPr>
        <w:t xml:space="preserve">                  </w:t>
      </w:r>
    </w:p>
    <w:p w14:paraId="1F2B10BF" w14:textId="16114070" w:rsidR="00EE4752" w:rsidRDefault="00EE4752" w:rsidP="00EE4752">
      <w:pPr>
        <w:ind w:left="360"/>
        <w:jc w:val="both"/>
        <w:rPr>
          <w:color w:val="000000" w:themeColor="text1"/>
        </w:rPr>
      </w:pPr>
      <w:r>
        <w:rPr>
          <w:color w:val="000000" w:themeColor="text1"/>
        </w:rPr>
        <w:t xml:space="preserve">      </w:t>
      </w:r>
      <w:r w:rsidR="009561AF">
        <w:rPr>
          <w:color w:val="000000" w:themeColor="text1"/>
        </w:rPr>
        <w:t xml:space="preserve">słownie: </w:t>
      </w:r>
      <w:r w:rsidRPr="00417C69">
        <w:rPr>
          <w:color w:val="000000" w:themeColor="text1"/>
        </w:rPr>
        <w:t xml:space="preserve">czterdzieści </w:t>
      </w:r>
      <w:r w:rsidR="00305114" w:rsidRPr="00417C69">
        <w:rPr>
          <w:color w:val="000000" w:themeColor="text1"/>
        </w:rPr>
        <w:t>tysięcy złotych.</w:t>
      </w:r>
    </w:p>
    <w:p w14:paraId="36CC874C" w14:textId="77777777" w:rsidR="00EE4752" w:rsidRPr="00EE4752" w:rsidRDefault="00305114" w:rsidP="00EE4752">
      <w:pPr>
        <w:pStyle w:val="Akapitzlist"/>
        <w:numPr>
          <w:ilvl w:val="0"/>
          <w:numId w:val="4"/>
        </w:numPr>
        <w:ind w:left="709"/>
        <w:jc w:val="both"/>
        <w:rPr>
          <w:color w:val="000000" w:themeColor="text1"/>
        </w:rPr>
      </w:pPr>
      <w:r w:rsidRPr="00EE4752">
        <w:rPr>
          <w:color w:val="000000" w:themeColor="text1"/>
        </w:rPr>
        <w:t xml:space="preserve">Wadium należy wnieść przed upływem </w:t>
      </w:r>
      <w:r w:rsidRPr="00407EAC">
        <w:t>terminu składania ofert.</w:t>
      </w:r>
    </w:p>
    <w:p w14:paraId="39D73F87" w14:textId="77777777" w:rsidR="00EE4752" w:rsidRPr="00EE4752" w:rsidRDefault="00305114" w:rsidP="00EE4752">
      <w:pPr>
        <w:pStyle w:val="Akapitzlist"/>
        <w:numPr>
          <w:ilvl w:val="0"/>
          <w:numId w:val="4"/>
        </w:numPr>
        <w:ind w:left="709"/>
        <w:jc w:val="both"/>
        <w:rPr>
          <w:color w:val="000000" w:themeColor="text1"/>
        </w:rPr>
      </w:pPr>
      <w:r w:rsidRPr="00407EAC">
        <w:t>W przypadku wadium wn</w:t>
      </w:r>
      <w:r w:rsidR="00FB1274">
        <w:t>oszonego w pieniądzu, jako termi</w:t>
      </w:r>
      <w:r w:rsidRPr="00407EAC">
        <w:t>n wniesienia wadium przyjęty zostaje termin uznania kwoty na rachunku Zamawiającego.</w:t>
      </w:r>
    </w:p>
    <w:p w14:paraId="00D32A9E" w14:textId="11ACE740" w:rsidR="00D262C0" w:rsidRPr="00EE4752" w:rsidRDefault="00305114" w:rsidP="00EE4752">
      <w:pPr>
        <w:pStyle w:val="Akapitzlist"/>
        <w:numPr>
          <w:ilvl w:val="0"/>
          <w:numId w:val="4"/>
        </w:numPr>
        <w:ind w:left="709"/>
        <w:jc w:val="both"/>
        <w:rPr>
          <w:color w:val="000000" w:themeColor="text1"/>
        </w:rPr>
      </w:pPr>
      <w:r w:rsidRPr="00407EAC">
        <w:t>Wadium wnoszone w pieniądzu należy wpłacić przelewem na konto Zamawiającego</w:t>
      </w:r>
      <w:r w:rsidR="00D262C0">
        <w:t>:</w:t>
      </w:r>
      <w:r w:rsidRPr="00407EAC">
        <w:t xml:space="preserve"> </w:t>
      </w:r>
    </w:p>
    <w:p w14:paraId="4016A965" w14:textId="02F53456" w:rsidR="00305114" w:rsidRPr="005B16E1" w:rsidRDefault="00EE4752" w:rsidP="00D262C0">
      <w:pPr>
        <w:ind w:left="360"/>
        <w:jc w:val="both"/>
        <w:rPr>
          <w:color w:val="FF0000"/>
        </w:rPr>
      </w:pPr>
      <w:r>
        <w:rPr>
          <w:b/>
          <w:bCs/>
          <w:color w:val="FF0000"/>
        </w:rPr>
        <w:t xml:space="preserve">      </w:t>
      </w:r>
      <w:r w:rsidR="00305114" w:rsidRPr="007E169C">
        <w:rPr>
          <w:b/>
          <w:bCs/>
        </w:rPr>
        <w:t>42 1240 5354 1111 0010 6782 9052</w:t>
      </w:r>
    </w:p>
    <w:p w14:paraId="1746B112" w14:textId="41A95316" w:rsidR="00EE4752" w:rsidRPr="00EE4752" w:rsidRDefault="00305114" w:rsidP="00EE4752">
      <w:pPr>
        <w:pStyle w:val="Akapitzlist"/>
        <w:numPr>
          <w:ilvl w:val="0"/>
          <w:numId w:val="4"/>
        </w:numPr>
        <w:ind w:left="709"/>
        <w:jc w:val="both"/>
      </w:pPr>
      <w:r w:rsidRPr="00407EAC">
        <w:t xml:space="preserve">Wadium może być wnoszone również w poręczeniach bankowych lub poręczeniach spółdzielczej kasy oszczędnościowo – kredytowej, z tym, że poręczenie kasy jest zawsze poręczeniem pieniężnym, gwarancjach bankowych i gwarancjach ubezpieczeniowych oraz poręczeniach udzielanych przez podmioty, o których mowa w art.6b ust.5 pkt.2 ustawy z dnia 09.11.2000r. o utworzeniu Polskiej Agencji Rozwoju Przedsiębiorczości – </w:t>
      </w:r>
      <w:r w:rsidRPr="00EE4752">
        <w:rPr>
          <w:b/>
        </w:rPr>
        <w:t>dokument wadium należy dołączyć do oferty</w:t>
      </w:r>
      <w:r w:rsidR="00EE4752">
        <w:rPr>
          <w:b/>
        </w:rPr>
        <w:t>.</w:t>
      </w:r>
    </w:p>
    <w:p w14:paraId="6CE5296B" w14:textId="0597F51B" w:rsidR="00EE4752" w:rsidRDefault="00305114" w:rsidP="00EE4752">
      <w:pPr>
        <w:pStyle w:val="Akapitzlist"/>
        <w:numPr>
          <w:ilvl w:val="0"/>
          <w:numId w:val="4"/>
        </w:numPr>
        <w:ind w:left="709"/>
        <w:jc w:val="both"/>
      </w:pPr>
      <w:r w:rsidRPr="00407EAC">
        <w:t>Wykonawca, którego oferta nie będzie zabezpieczona akceptowalną formą wadium zostanie przez Zamawiającego wykluczony</w:t>
      </w:r>
      <w:r w:rsidR="00EE4752">
        <w:t>.</w:t>
      </w:r>
    </w:p>
    <w:p w14:paraId="252477D5" w14:textId="2E72CFBB" w:rsidR="00305114" w:rsidRPr="00407EAC" w:rsidRDefault="00305114" w:rsidP="00EE4752">
      <w:pPr>
        <w:pStyle w:val="Akapitzlist"/>
        <w:numPr>
          <w:ilvl w:val="0"/>
          <w:numId w:val="4"/>
        </w:numPr>
        <w:ind w:left="709"/>
        <w:jc w:val="both"/>
      </w:pPr>
      <w:r w:rsidRPr="00407EAC">
        <w:t>Zwrot wadium</w:t>
      </w:r>
    </w:p>
    <w:p w14:paraId="39FB13D7" w14:textId="6373431F" w:rsidR="00EE4752" w:rsidRDefault="00305114" w:rsidP="00AE5E68">
      <w:pPr>
        <w:numPr>
          <w:ilvl w:val="0"/>
          <w:numId w:val="17"/>
        </w:numPr>
        <w:ind w:left="1134"/>
        <w:jc w:val="both"/>
      </w:pPr>
      <w:r w:rsidRPr="00407EAC">
        <w:t>Zamawiający zwraca wadium wszystkim wykonawcom niezwłocznie po wyborze oferty najkorzystniejszej lub unieważnieniu postępowania, z wyjątkiem wykonawcy, którego oferta została wybrana jako najkorzys</w:t>
      </w:r>
      <w:r w:rsidR="00C814A5">
        <w:t xml:space="preserve">tniejsza, </w:t>
      </w:r>
      <w:r w:rsidR="005B16E1">
        <w:br/>
      </w:r>
      <w:r w:rsidR="00C814A5">
        <w:t>z zastrzeżeniem Rozdziału</w:t>
      </w:r>
      <w:r w:rsidRPr="00407EAC">
        <w:t xml:space="preserve"> 12 </w:t>
      </w:r>
      <w:r w:rsidRPr="00407EAC">
        <w:rPr>
          <w:color w:val="000000"/>
        </w:rPr>
        <w:t>pkt 9</w:t>
      </w:r>
      <w:r w:rsidR="00C814A5">
        <w:rPr>
          <w:color w:val="000000"/>
        </w:rPr>
        <w:t>.</w:t>
      </w:r>
      <w:r w:rsidRPr="00407EAC">
        <w:t xml:space="preserve"> SIWZ.</w:t>
      </w:r>
    </w:p>
    <w:p w14:paraId="1CACE15E" w14:textId="747B03AE" w:rsidR="00EE4752" w:rsidRDefault="00305114" w:rsidP="00AE5E68">
      <w:pPr>
        <w:numPr>
          <w:ilvl w:val="0"/>
          <w:numId w:val="17"/>
        </w:numPr>
        <w:ind w:left="1134"/>
        <w:jc w:val="both"/>
      </w:pPr>
      <w:r w:rsidRPr="00407EAC">
        <w:t>Wykonawcy, którego oferta została wybrana jako najkorzystniejsza, zamawiający zwraca wadium niezwłocznie po zawarciu umowy w sprawie niniejszego zamówienia oraz wniesieniu zabezpieczenia należytego wykonania umowy, jeżeli jego wniesienia żądano</w:t>
      </w:r>
      <w:r w:rsidR="00EE4752">
        <w:t>.</w:t>
      </w:r>
    </w:p>
    <w:p w14:paraId="3AECF505" w14:textId="2F4E9370" w:rsidR="00305114" w:rsidRPr="00407EAC" w:rsidRDefault="00305114" w:rsidP="00AE5E68">
      <w:pPr>
        <w:numPr>
          <w:ilvl w:val="0"/>
          <w:numId w:val="17"/>
        </w:numPr>
        <w:ind w:left="1134"/>
        <w:jc w:val="both"/>
      </w:pPr>
      <w:r w:rsidRPr="00407EAC">
        <w:t>Zamawiający zwróci niezwłocznie wadium wykonawcy, który wycofał ofertę przed upływem terminu składania ofert</w:t>
      </w:r>
    </w:p>
    <w:p w14:paraId="0C09D0FB" w14:textId="77777777" w:rsidR="00EE4752" w:rsidRDefault="00305114" w:rsidP="00EE4752">
      <w:pPr>
        <w:numPr>
          <w:ilvl w:val="0"/>
          <w:numId w:val="4"/>
        </w:numPr>
        <w:ind w:left="709"/>
        <w:jc w:val="both"/>
      </w:pPr>
      <w:r w:rsidRPr="00407EAC">
        <w:t>Ponowne wniesienie wadium</w:t>
      </w:r>
      <w:r w:rsidR="00EE4752">
        <w:t xml:space="preserve"> </w:t>
      </w:r>
      <w:r w:rsidRPr="00407EAC">
        <w:t xml:space="preserve">Zamawiający żąda ponownego wniesienia wadium przez wykonawcę, któremu zwrócono wadium na podstawie pkt </w:t>
      </w:r>
      <w:r w:rsidRPr="00EE4752">
        <w:rPr>
          <w:color w:val="000000"/>
        </w:rPr>
        <w:t xml:space="preserve">7 a), </w:t>
      </w:r>
      <w:r w:rsidRPr="00407EAC">
        <w:t>jeżeli w wyniku rozstrzygnięcia odwołania jego oferta została wybrana jako najkorzystniejsza. Wykonawca wnosi wadium w terminie określonym przez zamawiającego.</w:t>
      </w:r>
    </w:p>
    <w:p w14:paraId="0BEB50B2" w14:textId="57E2F4AC" w:rsidR="00EE4752" w:rsidRDefault="00305114" w:rsidP="00EE4752">
      <w:pPr>
        <w:numPr>
          <w:ilvl w:val="0"/>
          <w:numId w:val="4"/>
        </w:numPr>
        <w:ind w:left="709"/>
        <w:jc w:val="both"/>
      </w:pPr>
      <w:r w:rsidRPr="00EE4752">
        <w:rPr>
          <w:color w:val="000000"/>
        </w:rPr>
        <w:t xml:space="preserve">Zamawiający zatrzymuje wadium wraz z odsetkami, jeżeli wykonawca w odpowiedzi na wezwanie, o którym mowa w art. 26 ust. 3 i 3a, z przyczyn leżących po jego stronie, nie złożył oświadczeń lub dokumentów potwierdzających okoliczności, </w:t>
      </w:r>
      <w:r w:rsidR="005B16E1">
        <w:rPr>
          <w:color w:val="000000"/>
        </w:rPr>
        <w:br/>
      </w:r>
      <w:r w:rsidRPr="00EE4752">
        <w:rPr>
          <w:color w:val="000000"/>
        </w:rPr>
        <w:t>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4E037DA3" w14:textId="5D8369C5" w:rsidR="00305114" w:rsidRPr="00407EAC" w:rsidRDefault="00305114" w:rsidP="00EE4752">
      <w:pPr>
        <w:numPr>
          <w:ilvl w:val="0"/>
          <w:numId w:val="4"/>
        </w:numPr>
        <w:ind w:left="709"/>
        <w:jc w:val="both"/>
      </w:pPr>
      <w:r w:rsidRPr="00407EAC">
        <w:t>Zamawiający zatrzymuje wadium wraz z odsetkami, jeżeli wykonawca, którego oferta została wybrana:</w:t>
      </w:r>
    </w:p>
    <w:p w14:paraId="14A1B9A3" w14:textId="77777777" w:rsidR="00EE4752" w:rsidRDefault="00305114" w:rsidP="00AE5E68">
      <w:pPr>
        <w:pStyle w:val="Akapitzlist"/>
        <w:numPr>
          <w:ilvl w:val="1"/>
          <w:numId w:val="32"/>
        </w:numPr>
        <w:ind w:left="1134"/>
        <w:jc w:val="both"/>
      </w:pPr>
      <w:r w:rsidRPr="00407EAC">
        <w:t>odmówił podpisania umowy w sprawie zamówienia publicznego na warunkach określonych w ofercie;</w:t>
      </w:r>
    </w:p>
    <w:p w14:paraId="1F5D55D5" w14:textId="77777777" w:rsidR="00EE4752" w:rsidRDefault="00305114" w:rsidP="00AE5E68">
      <w:pPr>
        <w:pStyle w:val="Akapitzlist"/>
        <w:numPr>
          <w:ilvl w:val="1"/>
          <w:numId w:val="32"/>
        </w:numPr>
        <w:ind w:left="1134"/>
        <w:jc w:val="both"/>
      </w:pPr>
      <w:r w:rsidRPr="00407EAC">
        <w:t>nie wniósł wymaganego zabezpieczenia należytego wykonania umowy;</w:t>
      </w:r>
    </w:p>
    <w:p w14:paraId="37B2B6BE" w14:textId="38D1405A" w:rsidR="00324849" w:rsidRPr="00407EAC" w:rsidRDefault="00305114" w:rsidP="00AE5E68">
      <w:pPr>
        <w:pStyle w:val="Akapitzlist"/>
        <w:numPr>
          <w:ilvl w:val="1"/>
          <w:numId w:val="32"/>
        </w:numPr>
        <w:ind w:left="1134"/>
        <w:jc w:val="both"/>
      </w:pPr>
      <w:r w:rsidRPr="00407EAC">
        <w:lastRenderedPageBreak/>
        <w:t xml:space="preserve">zawarcie umowy w sprawie zamówienia publicznego stało się niemożliwe </w:t>
      </w:r>
      <w:r w:rsidR="005B16E1">
        <w:br/>
      </w:r>
      <w:r w:rsidRPr="00407EAC">
        <w:t>z przyczyn leżących po stronie wykonawcy</w:t>
      </w:r>
    </w:p>
    <w:p w14:paraId="598629F5" w14:textId="77777777" w:rsidR="00305114" w:rsidRPr="00407EAC" w:rsidRDefault="00305114" w:rsidP="00305114">
      <w:pPr>
        <w:pStyle w:val="pkt"/>
        <w:spacing w:before="0" w:after="0" w:line="240" w:lineRule="auto"/>
        <w:ind w:left="0" w:firstLine="0"/>
        <w:rPr>
          <w:rFonts w:ascii="Times New Roman" w:hAnsi="Times New Roman" w:cs="Times New Roman"/>
          <w:sz w:val="24"/>
          <w:szCs w:val="24"/>
        </w:rPr>
      </w:pPr>
    </w:p>
    <w:p w14:paraId="0B047001"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r w:rsidRPr="00407EAC">
        <w:rPr>
          <w:b/>
          <w:bCs/>
          <w:iCs/>
          <w:sz w:val="24"/>
        </w:rPr>
        <w:t xml:space="preserve"> </w:t>
      </w:r>
      <w:bookmarkStart w:id="13" w:name="_Toc56413587"/>
      <w:r w:rsidRPr="00407EAC">
        <w:rPr>
          <w:b/>
          <w:bCs/>
          <w:iCs/>
          <w:sz w:val="24"/>
        </w:rPr>
        <w:t>Termin związania ofertą</w:t>
      </w:r>
      <w:bookmarkEnd w:id="13"/>
    </w:p>
    <w:p w14:paraId="44497B3A" w14:textId="77777777" w:rsidR="00D262C0" w:rsidRPr="00D262C0" w:rsidRDefault="00D262C0" w:rsidP="00D262C0"/>
    <w:p w14:paraId="5150A025" w14:textId="77777777" w:rsidR="00EE4752" w:rsidRDefault="00305114" w:rsidP="00AE5E68">
      <w:pPr>
        <w:numPr>
          <w:ilvl w:val="2"/>
          <w:numId w:val="16"/>
        </w:numPr>
        <w:ind w:left="709"/>
        <w:jc w:val="both"/>
      </w:pPr>
      <w:r w:rsidRPr="00407EAC">
        <w:t xml:space="preserve">Wykonawca składając ofertę pozostaje nią związany przez </w:t>
      </w:r>
      <w:r w:rsidRPr="00D262C0">
        <w:rPr>
          <w:color w:val="000000" w:themeColor="text1"/>
        </w:rPr>
        <w:t>okres 60 dni</w:t>
      </w:r>
      <w:r w:rsidRPr="00407EAC">
        <w:t>, licząc od dnia upływu terminu składania ofert.</w:t>
      </w:r>
    </w:p>
    <w:p w14:paraId="491BD901" w14:textId="1D1C9DC9" w:rsidR="00305114" w:rsidRPr="00407EAC" w:rsidRDefault="00305114" w:rsidP="00AE5E68">
      <w:pPr>
        <w:numPr>
          <w:ilvl w:val="2"/>
          <w:numId w:val="16"/>
        </w:numPr>
        <w:ind w:left="709"/>
        <w:jc w:val="both"/>
      </w:pPr>
      <w:r w:rsidRPr="00407EAC">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4C60CD42" w14:textId="77777777" w:rsidR="00305114" w:rsidRPr="00407EAC" w:rsidRDefault="00305114" w:rsidP="00305114">
      <w:pPr>
        <w:ind w:left="540"/>
        <w:jc w:val="both"/>
      </w:pPr>
    </w:p>
    <w:p w14:paraId="38AF4B46" w14:textId="77777777" w:rsidR="00305114" w:rsidRPr="00407EAC" w:rsidRDefault="00305114" w:rsidP="00AE5E68">
      <w:pPr>
        <w:pStyle w:val="Nagwek1"/>
        <w:numPr>
          <w:ilvl w:val="0"/>
          <w:numId w:val="13"/>
        </w:numPr>
        <w:shd w:val="clear" w:color="auto" w:fill="E6E6E6"/>
        <w:tabs>
          <w:tab w:val="left" w:pos="1560"/>
        </w:tabs>
        <w:ind w:left="1560" w:hanging="1560"/>
        <w:jc w:val="both"/>
        <w:rPr>
          <w:color w:val="000000"/>
          <w:sz w:val="24"/>
        </w:rPr>
      </w:pPr>
      <w:r w:rsidRPr="00407EAC">
        <w:rPr>
          <w:b/>
          <w:bCs/>
          <w:iCs/>
          <w:color w:val="000000"/>
          <w:sz w:val="24"/>
        </w:rPr>
        <w:t xml:space="preserve"> </w:t>
      </w:r>
      <w:bookmarkStart w:id="14" w:name="_Toc56413588"/>
      <w:r w:rsidRPr="00407EAC">
        <w:rPr>
          <w:b/>
          <w:bCs/>
          <w:iCs/>
          <w:color w:val="000000"/>
          <w:sz w:val="24"/>
        </w:rPr>
        <w:t>Informacje o sposobie porozumiewania się Zamawiającego z Wykonawcami oraz przekazywania oświadczeń lub dokumentów</w:t>
      </w:r>
      <w:bookmarkEnd w:id="14"/>
    </w:p>
    <w:p w14:paraId="37E77E4B" w14:textId="77777777" w:rsidR="00305114" w:rsidRPr="00407EAC" w:rsidRDefault="00305114" w:rsidP="00305114">
      <w:pPr>
        <w:rPr>
          <w:color w:val="000000"/>
        </w:rPr>
      </w:pPr>
    </w:p>
    <w:p w14:paraId="2F3EB2CF" w14:textId="77777777" w:rsidR="00E12632" w:rsidRPr="00CE2E2B" w:rsidRDefault="00FB1274" w:rsidP="00AE5E68">
      <w:pPr>
        <w:pStyle w:val="Akapitzlist"/>
        <w:numPr>
          <w:ilvl w:val="3"/>
          <w:numId w:val="33"/>
        </w:numPr>
        <w:ind w:left="851"/>
        <w:jc w:val="both"/>
      </w:pPr>
      <w:r w:rsidRPr="00CE2E2B">
        <w:t>Osobą uprawnioną</w:t>
      </w:r>
      <w:r w:rsidR="003A0991" w:rsidRPr="00CE2E2B">
        <w:t xml:space="preserve"> do kontaktu z Wykonawcami jest Pan </w:t>
      </w:r>
      <w:r w:rsidR="00E10F08" w:rsidRPr="00CE2E2B">
        <w:t xml:space="preserve">Mateusz Grudzina oraz Pani </w:t>
      </w:r>
      <w:r w:rsidR="00C5497F" w:rsidRPr="00CE2E2B">
        <w:t>Magdalena Podolska</w:t>
      </w:r>
      <w:r w:rsidR="00E10F08" w:rsidRPr="00CE2E2B">
        <w:t>,</w:t>
      </w:r>
      <w:r w:rsidRPr="00CE2E2B">
        <w:t xml:space="preserve">  e-mail: sekretariat@zzonowydwor.pl</w:t>
      </w:r>
    </w:p>
    <w:p w14:paraId="09D0304F" w14:textId="6F453F35" w:rsidR="00E12632" w:rsidRPr="00E12632" w:rsidRDefault="00FB1274" w:rsidP="00AE5E68">
      <w:pPr>
        <w:pStyle w:val="Akapitzlist"/>
        <w:numPr>
          <w:ilvl w:val="3"/>
          <w:numId w:val="33"/>
        </w:numPr>
        <w:ind w:left="851"/>
        <w:jc w:val="both"/>
        <w:rPr>
          <w:color w:val="FF0000"/>
        </w:rPr>
      </w:pPr>
      <w:r w:rsidRPr="00E12632">
        <w:rPr>
          <w:color w:val="000000" w:themeColor="text1"/>
        </w:rPr>
        <w:t xml:space="preserve">Postępowanie prowadzone jest w języku polskim w formie elektronicznej za pośrednictwem Platformy Zakupowej (dalej jako „Platforma”) pod adresem: </w:t>
      </w:r>
      <w:hyperlink r:id="rId10" w:history="1">
        <w:r w:rsidR="00E12632" w:rsidRPr="004C7685">
          <w:rPr>
            <w:rStyle w:val="Hipercze"/>
          </w:rPr>
          <w:t>https://platformazakupowa.pl/pn/zzonowydwor</w:t>
        </w:r>
      </w:hyperlink>
    </w:p>
    <w:p w14:paraId="46532467" w14:textId="77777777" w:rsidR="00E12632" w:rsidRPr="00E12632" w:rsidRDefault="00FB1274" w:rsidP="00AE5E68">
      <w:pPr>
        <w:pStyle w:val="Akapitzlist"/>
        <w:numPr>
          <w:ilvl w:val="3"/>
          <w:numId w:val="33"/>
        </w:numPr>
        <w:ind w:left="851"/>
        <w:jc w:val="both"/>
        <w:rPr>
          <w:color w:val="FF0000"/>
        </w:rPr>
      </w:pPr>
      <w:r w:rsidRPr="00E12632">
        <w:rPr>
          <w:color w:val="000000" w:themeColor="text1"/>
        </w:rPr>
        <w:t>Komunikacja między Zamawiającym a Wykonawcami, w tym wszelkie oświadczenia, wnioski, zawiadomienia oraz informacje, przekazywane są w formie elektronicznej za pośrednictwem Platformy i formularza „Wyślij wiadomość” znajdującego się na stronie danego postępowania. Za datę przekazania (wpływu) oświadczeń, wniosków, zawiadomień oraz informacji przyjmuje się datę ich przesłania za pośrednictwem platformy poprzez kliknięcie przycisku  „wyślij wiadomość” po których pojawi się komunikat, że wiadomość została wysłana do Zamawiającego.</w:t>
      </w:r>
    </w:p>
    <w:p w14:paraId="11CED24B" w14:textId="2B834FF4" w:rsidR="00E12632" w:rsidRPr="00E12632" w:rsidRDefault="00FB1274" w:rsidP="00AE5E68">
      <w:pPr>
        <w:pStyle w:val="Akapitzlist"/>
        <w:numPr>
          <w:ilvl w:val="3"/>
          <w:numId w:val="33"/>
        </w:numPr>
        <w:ind w:left="851"/>
        <w:jc w:val="both"/>
        <w:rPr>
          <w:color w:val="FF0000"/>
        </w:rPr>
      </w:pPr>
      <w:r w:rsidRPr="00E12632">
        <w:rPr>
          <w:color w:val="000000" w:themeColor="text1"/>
        </w:rPr>
        <w:t>Zamawiający z Wykonawcami będzie przekazywał informacje w formie elektronicznej za pośrednictwem Platformy. Informacje dotyczące odpowiedzi na pytania, zmiany siwz, zmiany terminu składania i otwarcia ofert zamawiający będzie zamieszczał na platformie w sekcji “Komunikaty”.</w:t>
      </w:r>
      <w:r w:rsidR="00E12632">
        <w:rPr>
          <w:color w:val="000000" w:themeColor="text1"/>
        </w:rPr>
        <w:t xml:space="preserve"> </w:t>
      </w:r>
      <w:r w:rsidRPr="00E12632">
        <w:rPr>
          <w:color w:val="000000" w:themeColor="text1"/>
        </w:rPr>
        <w:t xml:space="preserve">Korespondencja której zgodnie </w:t>
      </w:r>
      <w:r w:rsidR="005B16E1">
        <w:rPr>
          <w:color w:val="000000" w:themeColor="text1"/>
        </w:rPr>
        <w:br/>
      </w:r>
      <w:r w:rsidRPr="00E12632">
        <w:rPr>
          <w:color w:val="000000" w:themeColor="text1"/>
        </w:rPr>
        <w:t>z obowiązującymi przepisami adresatem jest konkretny Wykonawca będzie przekazywana w formie elektronicznej za pośrednictwem Platformy do tego konkretnego Wykonawcy.</w:t>
      </w:r>
    </w:p>
    <w:p w14:paraId="4336A4AC" w14:textId="679F1BE7" w:rsidR="00FB1274" w:rsidRPr="00E12632" w:rsidRDefault="00FB1274" w:rsidP="00AE5E68">
      <w:pPr>
        <w:pStyle w:val="Akapitzlist"/>
        <w:numPr>
          <w:ilvl w:val="3"/>
          <w:numId w:val="33"/>
        </w:numPr>
        <w:ind w:left="851"/>
        <w:jc w:val="both"/>
        <w:rPr>
          <w:color w:val="FF0000"/>
        </w:rPr>
      </w:pPr>
      <w:r w:rsidRPr="00E12632">
        <w:rPr>
          <w:color w:val="000000" w:themeColor="text1"/>
        </w:rPr>
        <w:t xml:space="preserve">Zamawiający, zgodnie z § 3 ust. 3 Rozporządzenia Prezesa Rady Ministrów </w:t>
      </w:r>
      <w:r w:rsidR="005B16E1">
        <w:rPr>
          <w:color w:val="000000" w:themeColor="text1"/>
        </w:rPr>
        <w:br/>
      </w:r>
      <w:r w:rsidRPr="00E12632">
        <w:rPr>
          <w:color w:val="000000" w:themeColor="text1"/>
        </w:rPr>
        <w:t>w sprawie użycia środków komunikacji elektronicznej w postępowaniu o udzielenie zamówienia publicznego oraz udostępnienia i przechowywania dokumentów elektronicznych (Dz. U. z 2017 r. poz. 1320; dalej: ,.Rozporządzenie w sprawie środków komunikacji"), określa niezbędne wymagania sprzętowo - aplikacyjne umożliwiające pracę na Platformie Zakupowej, tj.:</w:t>
      </w:r>
    </w:p>
    <w:p w14:paraId="7CBF9A21" w14:textId="77777777" w:rsidR="00E12632" w:rsidRDefault="00FB1274" w:rsidP="00AE5E68">
      <w:pPr>
        <w:pStyle w:val="Akapitzlist"/>
        <w:numPr>
          <w:ilvl w:val="0"/>
          <w:numId w:val="34"/>
        </w:numPr>
        <w:ind w:left="1276"/>
        <w:jc w:val="both"/>
        <w:rPr>
          <w:color w:val="000000" w:themeColor="text1"/>
        </w:rPr>
      </w:pPr>
      <w:r w:rsidRPr="00E12632">
        <w:rPr>
          <w:color w:val="000000" w:themeColor="text1"/>
        </w:rPr>
        <w:t>stały dostęp do sieci Internet o gwarantowanej przepustowości nie mniejszej niż 512 kb/s,</w:t>
      </w:r>
    </w:p>
    <w:p w14:paraId="21B1B966" w14:textId="77777777" w:rsidR="00E12632" w:rsidRDefault="00FB1274" w:rsidP="00AE5E68">
      <w:pPr>
        <w:pStyle w:val="Akapitzlist"/>
        <w:numPr>
          <w:ilvl w:val="0"/>
          <w:numId w:val="34"/>
        </w:numPr>
        <w:ind w:left="1276"/>
        <w:jc w:val="both"/>
        <w:rPr>
          <w:color w:val="000000" w:themeColor="text1"/>
        </w:rPr>
      </w:pPr>
      <w:r w:rsidRPr="00E12632">
        <w:rPr>
          <w:color w:val="000000" w:themeColor="text1"/>
        </w:rPr>
        <w:t>komputer klasy PC lub MAC, o następującej konfiguracji: pamięć min. 2 GB Ram, procesor Intel IV 2 GHZ lub jego nowsza wersja, jeden z systemów operacyjnych - MS Windows 7, Mac Os x 10 4, Linux, lub ich nowsze wersje.</w:t>
      </w:r>
    </w:p>
    <w:p w14:paraId="7E247B57" w14:textId="77777777" w:rsidR="00E12632" w:rsidRDefault="00FB1274" w:rsidP="00AE5E68">
      <w:pPr>
        <w:pStyle w:val="Akapitzlist"/>
        <w:numPr>
          <w:ilvl w:val="0"/>
          <w:numId w:val="34"/>
        </w:numPr>
        <w:ind w:left="1276"/>
        <w:jc w:val="both"/>
        <w:rPr>
          <w:color w:val="000000" w:themeColor="text1"/>
        </w:rPr>
      </w:pPr>
      <w:r w:rsidRPr="00E12632">
        <w:rPr>
          <w:color w:val="000000" w:themeColor="text1"/>
        </w:rPr>
        <w:t>zainstalowana dowolna przeglądarka internetowa, w przypadku Inte</w:t>
      </w:r>
      <w:r w:rsidR="005F48D8" w:rsidRPr="00E12632">
        <w:rPr>
          <w:color w:val="000000" w:themeColor="text1"/>
        </w:rPr>
        <w:t xml:space="preserve">rnet Explorer minimalnie wersja </w:t>
      </w:r>
      <w:r w:rsidRPr="00E12632">
        <w:rPr>
          <w:color w:val="000000" w:themeColor="text1"/>
        </w:rPr>
        <w:t>10 0.,</w:t>
      </w:r>
    </w:p>
    <w:p w14:paraId="61F38B30" w14:textId="77777777" w:rsidR="00E12632" w:rsidRDefault="00FB1274" w:rsidP="00AE5E68">
      <w:pPr>
        <w:pStyle w:val="Akapitzlist"/>
        <w:numPr>
          <w:ilvl w:val="0"/>
          <w:numId w:val="34"/>
        </w:numPr>
        <w:ind w:left="1276"/>
        <w:jc w:val="both"/>
        <w:rPr>
          <w:color w:val="000000" w:themeColor="text1"/>
        </w:rPr>
      </w:pPr>
      <w:r w:rsidRPr="00E12632">
        <w:rPr>
          <w:color w:val="000000" w:themeColor="text1"/>
        </w:rPr>
        <w:lastRenderedPageBreak/>
        <w:t>włączona obsługa JavaScript,</w:t>
      </w:r>
    </w:p>
    <w:p w14:paraId="30BDD41B" w14:textId="77777777" w:rsidR="00E12632" w:rsidRDefault="00FB1274" w:rsidP="00AE5E68">
      <w:pPr>
        <w:pStyle w:val="Akapitzlist"/>
        <w:numPr>
          <w:ilvl w:val="0"/>
          <w:numId w:val="34"/>
        </w:numPr>
        <w:ind w:left="1276"/>
        <w:jc w:val="both"/>
        <w:rPr>
          <w:color w:val="000000" w:themeColor="text1"/>
        </w:rPr>
      </w:pPr>
      <w:r w:rsidRPr="00E12632">
        <w:rPr>
          <w:color w:val="000000" w:themeColor="text1"/>
        </w:rPr>
        <w:t>zainstalowany program Adobe Acrobat Reader, lub inny obsługujący format plików pdf.</w:t>
      </w:r>
    </w:p>
    <w:p w14:paraId="34EF85C0" w14:textId="77777777" w:rsidR="00E12632" w:rsidRDefault="00FB1274" w:rsidP="00AE5E68">
      <w:pPr>
        <w:pStyle w:val="Akapitzlist"/>
        <w:numPr>
          <w:ilvl w:val="0"/>
          <w:numId w:val="35"/>
        </w:numPr>
        <w:ind w:left="851"/>
        <w:rPr>
          <w:color w:val="000000" w:themeColor="text1"/>
        </w:rPr>
      </w:pPr>
      <w:r w:rsidRPr="00E12632">
        <w:rPr>
          <w:color w:val="000000" w:themeColor="text1"/>
        </w:rPr>
        <w:t>Zalecane formaty przesyłanych danych, tj. plików o wielkości do 75 MB. -  Zalecany  format: .pdf.</w:t>
      </w:r>
    </w:p>
    <w:p w14:paraId="3825F2C2" w14:textId="63EAF8FB" w:rsidR="00FB1274" w:rsidRPr="00E12632" w:rsidRDefault="00FB1274" w:rsidP="00AE5E68">
      <w:pPr>
        <w:pStyle w:val="Akapitzlist"/>
        <w:numPr>
          <w:ilvl w:val="0"/>
          <w:numId w:val="35"/>
        </w:numPr>
        <w:ind w:left="851"/>
        <w:rPr>
          <w:color w:val="000000" w:themeColor="text1"/>
        </w:rPr>
      </w:pPr>
      <w:r w:rsidRPr="00E12632">
        <w:rPr>
          <w:color w:val="000000" w:themeColor="text1"/>
        </w:rPr>
        <w:t>Zalecany format kwalifikowanego podpisu elektronicznego:</w:t>
      </w:r>
    </w:p>
    <w:p w14:paraId="2F138A27" w14:textId="77777777" w:rsidR="00E12632" w:rsidRDefault="00FB1274" w:rsidP="00AE5E68">
      <w:pPr>
        <w:pStyle w:val="Akapitzlist"/>
        <w:numPr>
          <w:ilvl w:val="0"/>
          <w:numId w:val="36"/>
        </w:numPr>
        <w:ind w:left="1276"/>
        <w:jc w:val="both"/>
        <w:rPr>
          <w:color w:val="000000" w:themeColor="text1"/>
        </w:rPr>
      </w:pPr>
      <w:r w:rsidRPr="00E12632">
        <w:rPr>
          <w:color w:val="000000" w:themeColor="text1"/>
        </w:rPr>
        <w:t>dokumenty w formacie .pdf zaleca się podpisywać formatem PAdES;</w:t>
      </w:r>
    </w:p>
    <w:p w14:paraId="660AD2B6" w14:textId="1BA7D356" w:rsidR="00FB1274" w:rsidRPr="00E12632" w:rsidRDefault="00FB1274" w:rsidP="00AE5E68">
      <w:pPr>
        <w:pStyle w:val="Akapitzlist"/>
        <w:numPr>
          <w:ilvl w:val="0"/>
          <w:numId w:val="36"/>
        </w:numPr>
        <w:ind w:left="1276"/>
        <w:jc w:val="both"/>
        <w:rPr>
          <w:color w:val="000000" w:themeColor="text1"/>
        </w:rPr>
      </w:pPr>
      <w:r w:rsidRPr="00E12632">
        <w:rPr>
          <w:color w:val="000000" w:themeColor="text1"/>
        </w:rPr>
        <w:t>dopuszcza się podpisanie dokumentów w formacie innym niż .pdf, wtedy zaleca się użyć</w:t>
      </w:r>
      <w:r w:rsidR="00C5497F" w:rsidRPr="00E12632">
        <w:rPr>
          <w:color w:val="000000" w:themeColor="text1"/>
        </w:rPr>
        <w:t xml:space="preserve"> </w:t>
      </w:r>
      <w:r w:rsidRPr="00E12632">
        <w:rPr>
          <w:color w:val="000000" w:themeColor="text1"/>
        </w:rPr>
        <w:t>formatu XAdES.</w:t>
      </w:r>
    </w:p>
    <w:p w14:paraId="445E4565" w14:textId="5DFE6C12" w:rsidR="00E12632" w:rsidRDefault="00FB1274" w:rsidP="00AE5E68">
      <w:pPr>
        <w:pStyle w:val="Akapitzlist"/>
        <w:numPr>
          <w:ilvl w:val="0"/>
          <w:numId w:val="37"/>
        </w:numPr>
        <w:ind w:left="851"/>
        <w:jc w:val="both"/>
        <w:rPr>
          <w:color w:val="000000" w:themeColor="text1"/>
        </w:rPr>
      </w:pPr>
      <w:r w:rsidRPr="00E12632">
        <w:rPr>
          <w:color w:val="000000" w:themeColor="text1"/>
        </w:rPr>
        <w:t xml:space="preserve">Wykonawca przystępując do niniejszego postępowania o udzielenie zamówienia publicznego, akceptuje warunki korzystania z Platformy Zakupowej, określone </w:t>
      </w:r>
      <w:r w:rsidR="005B16E1">
        <w:rPr>
          <w:color w:val="000000" w:themeColor="text1"/>
        </w:rPr>
        <w:br/>
      </w:r>
      <w:r w:rsidRPr="00E12632">
        <w:rPr>
          <w:color w:val="000000" w:themeColor="text1"/>
        </w:rPr>
        <w:t>w Regulaminie zamieszczonym na stronie internetowej pod adresem https://platformazakupowa.pl/strona/1-regulamin w zakładce „Regulamin" oraz uznaje go za wiążący.</w:t>
      </w:r>
    </w:p>
    <w:p w14:paraId="3C87CCE2" w14:textId="766F52BE" w:rsidR="00305114" w:rsidRPr="00E12632" w:rsidRDefault="00FB1274" w:rsidP="00AE5E68">
      <w:pPr>
        <w:pStyle w:val="Akapitzlist"/>
        <w:numPr>
          <w:ilvl w:val="0"/>
          <w:numId w:val="37"/>
        </w:numPr>
        <w:ind w:left="851"/>
        <w:jc w:val="both"/>
        <w:rPr>
          <w:color w:val="000000" w:themeColor="text1"/>
        </w:rPr>
      </w:pPr>
      <w:r w:rsidRPr="00E12632">
        <w:rPr>
          <w:color w:val="000000" w:themeColor="text1"/>
        </w:rPr>
        <w:t xml:space="preserve">Zamawiający informuje, że instrukcje korzystania z Platformy Zakupowej dotyczące w szczególności logowania, pobrania dokumentacji, składania wniosków </w:t>
      </w:r>
      <w:r w:rsidR="005B16E1">
        <w:rPr>
          <w:color w:val="000000" w:themeColor="text1"/>
        </w:rPr>
        <w:br/>
      </w:r>
      <w:r w:rsidRPr="00E12632">
        <w:rPr>
          <w:color w:val="000000" w:themeColor="text1"/>
        </w:rPr>
        <w:t xml:space="preserve">o wyjaśnienie treści siwz, składania ofert oraz innych czynności podejmowanych </w:t>
      </w:r>
      <w:r w:rsidR="005B16E1">
        <w:rPr>
          <w:color w:val="000000" w:themeColor="text1"/>
        </w:rPr>
        <w:br/>
      </w:r>
      <w:r w:rsidRPr="00E12632">
        <w:rPr>
          <w:color w:val="000000" w:themeColor="text1"/>
        </w:rPr>
        <w:t xml:space="preserve">w niniejszym postępowaniu przy użyciu Platformy Zakupowej znajdują się w zakładce „Instrukcje dla Wykonawców" na stronie internetowej pod adresem  </w:t>
      </w:r>
      <w:hyperlink r:id="rId11" w:history="1">
        <w:r w:rsidR="003A0991" w:rsidRPr="00413500">
          <w:rPr>
            <w:rStyle w:val="Hipercze"/>
          </w:rPr>
          <w:t>https://platformazakupowa.pl/strona/45-instrukcje</w:t>
        </w:r>
      </w:hyperlink>
    </w:p>
    <w:p w14:paraId="40CBDA76" w14:textId="77777777" w:rsidR="003A0991" w:rsidRPr="00407EAC" w:rsidRDefault="003A0991" w:rsidP="00FB1274">
      <w:pPr>
        <w:ind w:firstLine="360"/>
        <w:jc w:val="both"/>
        <w:rPr>
          <w:b/>
          <w:color w:val="FF0000"/>
        </w:rPr>
      </w:pPr>
    </w:p>
    <w:p w14:paraId="2A48A4DC" w14:textId="77777777" w:rsidR="00E32FFD" w:rsidRDefault="00305114" w:rsidP="00AE5E68">
      <w:pPr>
        <w:pStyle w:val="Nagwek1"/>
        <w:numPr>
          <w:ilvl w:val="0"/>
          <w:numId w:val="13"/>
        </w:numPr>
        <w:shd w:val="clear" w:color="auto" w:fill="E6E6E6"/>
        <w:tabs>
          <w:tab w:val="left" w:pos="1560"/>
        </w:tabs>
        <w:ind w:hanging="720"/>
        <w:jc w:val="both"/>
        <w:rPr>
          <w:b/>
          <w:bCs/>
          <w:iCs/>
          <w:sz w:val="24"/>
        </w:rPr>
      </w:pPr>
      <w:r w:rsidRPr="00407EAC">
        <w:rPr>
          <w:b/>
          <w:bCs/>
          <w:iCs/>
          <w:sz w:val="24"/>
        </w:rPr>
        <w:t xml:space="preserve"> </w:t>
      </w:r>
      <w:bookmarkStart w:id="15" w:name="_Toc56413589"/>
      <w:r w:rsidRPr="00407EAC">
        <w:rPr>
          <w:b/>
          <w:bCs/>
          <w:iCs/>
          <w:sz w:val="24"/>
        </w:rPr>
        <w:t>Opis sposobu przygotowania ofert</w:t>
      </w:r>
      <w:r w:rsidR="009E724F" w:rsidRPr="009E724F">
        <w:t xml:space="preserve"> </w:t>
      </w:r>
      <w:r w:rsidR="009E724F" w:rsidRPr="009E724F">
        <w:rPr>
          <w:b/>
          <w:bCs/>
          <w:iCs/>
          <w:sz w:val="24"/>
        </w:rPr>
        <w:t>oraz dokumentów wymaganych</w:t>
      </w:r>
      <w:bookmarkEnd w:id="15"/>
    </w:p>
    <w:p w14:paraId="6788AAF8" w14:textId="4D1C256D" w:rsidR="00305114" w:rsidRPr="009E724F" w:rsidRDefault="00E32FFD" w:rsidP="00E32FFD">
      <w:pPr>
        <w:pStyle w:val="Nagwek1"/>
        <w:numPr>
          <w:ilvl w:val="0"/>
          <w:numId w:val="0"/>
        </w:numPr>
        <w:shd w:val="clear" w:color="auto" w:fill="E6E6E6"/>
        <w:tabs>
          <w:tab w:val="left" w:pos="1560"/>
        </w:tabs>
        <w:ind w:left="720"/>
        <w:jc w:val="both"/>
        <w:rPr>
          <w:b/>
          <w:bCs/>
          <w:iCs/>
          <w:sz w:val="24"/>
        </w:rPr>
      </w:pPr>
      <w:r>
        <w:rPr>
          <w:b/>
          <w:bCs/>
          <w:iCs/>
          <w:sz w:val="24"/>
        </w:rPr>
        <w:t xml:space="preserve">            </w:t>
      </w:r>
      <w:r w:rsidR="009E724F" w:rsidRPr="009E724F">
        <w:rPr>
          <w:b/>
          <w:bCs/>
          <w:iCs/>
          <w:sz w:val="24"/>
        </w:rPr>
        <w:t xml:space="preserve"> </w:t>
      </w:r>
      <w:r>
        <w:rPr>
          <w:b/>
          <w:bCs/>
          <w:iCs/>
          <w:sz w:val="24"/>
        </w:rPr>
        <w:t xml:space="preserve">            </w:t>
      </w:r>
      <w:bookmarkStart w:id="16" w:name="_Toc56413590"/>
      <w:r w:rsidR="009E724F" w:rsidRPr="009E724F">
        <w:rPr>
          <w:b/>
          <w:bCs/>
          <w:iCs/>
          <w:sz w:val="24"/>
        </w:rPr>
        <w:t>przez</w:t>
      </w:r>
      <w:r w:rsidR="009E724F">
        <w:rPr>
          <w:b/>
          <w:bCs/>
          <w:iCs/>
          <w:sz w:val="24"/>
        </w:rPr>
        <w:t xml:space="preserve"> Zamawiającego w SIWZ</w:t>
      </w:r>
      <w:bookmarkEnd w:id="16"/>
    </w:p>
    <w:p w14:paraId="0113DE97" w14:textId="77777777" w:rsidR="00CD7868" w:rsidRPr="00CD7868" w:rsidRDefault="00CD7868" w:rsidP="00CD7868"/>
    <w:p w14:paraId="6C598F05" w14:textId="4E89D5C1" w:rsidR="00BD6E85" w:rsidRDefault="009E724F" w:rsidP="00AE5E68">
      <w:pPr>
        <w:pStyle w:val="Tekstpodstawowy"/>
        <w:numPr>
          <w:ilvl w:val="3"/>
          <w:numId w:val="38"/>
        </w:numPr>
        <w:spacing w:after="0"/>
        <w:ind w:left="851" w:right="57"/>
        <w:jc w:val="both"/>
      </w:pPr>
      <w:r>
        <w:t>Oferta powinna zawierać wszystkie wymagane w niniejszej SIWZ oświadczenia</w:t>
      </w:r>
      <w:r w:rsidR="00C5497F">
        <w:t xml:space="preserve"> </w:t>
      </w:r>
      <w:r w:rsidR="005B16E1">
        <w:br/>
      </w:r>
      <w:r>
        <w:t xml:space="preserve">i dokumenty, bez dokonywania w ich treści jakichkolwiek zastrzeżeń lub zmian ze strony Wykonawcy. Oświadczenia, o których mowa w SIWZ dotyczące wykonawcy i innych podmiotów, na których zdolnościach lub sytuacji polega wykonawca na zasadach określonych w art. 22a ustawy Prawo zamówień publicznych oraz dotyczące podwykonawców, składane są w oryginale. Pozostałe dokumenty, inne niż oświadczenia, o których mowa w zdaniu powyżej, składane są w oryginale lub kopii poświadczonej za zgodność z oryginałem. Poświadczenia za zgodność </w:t>
      </w:r>
      <w:r w:rsidR="005B16E1">
        <w:br/>
      </w:r>
      <w:r>
        <w:t xml:space="preserve">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przez osobę/osoby upoważnioną/upoważnione. Poświadczenie za zgodność z oryginałem następuje </w:t>
      </w:r>
      <w:r w:rsidR="005B16E1">
        <w:br/>
      </w:r>
      <w:r>
        <w:t xml:space="preserve">w formie elektronicznej podpisanej kwalifikowanym podpisem elektronicznym przez osobę/osoby upoważnioną/upoważnione. </w:t>
      </w:r>
    </w:p>
    <w:p w14:paraId="6342EF84" w14:textId="42D0AEAC" w:rsidR="009E724F" w:rsidRDefault="009E724F" w:rsidP="00AE5E68">
      <w:pPr>
        <w:pStyle w:val="Tekstpodstawowy"/>
        <w:numPr>
          <w:ilvl w:val="3"/>
          <w:numId w:val="38"/>
        </w:numPr>
        <w:spacing w:after="0"/>
        <w:ind w:left="851" w:right="57"/>
        <w:jc w:val="both"/>
      </w:pPr>
      <w:r>
        <w:t>Oferta powinna być:</w:t>
      </w:r>
    </w:p>
    <w:p w14:paraId="002426F5" w14:textId="77777777" w:rsidR="00BD6E85" w:rsidRDefault="009E724F" w:rsidP="00AE5E68">
      <w:pPr>
        <w:pStyle w:val="Tekstpodstawowy"/>
        <w:numPr>
          <w:ilvl w:val="7"/>
          <w:numId w:val="39"/>
        </w:numPr>
        <w:spacing w:after="0"/>
        <w:ind w:left="1276" w:right="57"/>
        <w:jc w:val="both"/>
      </w:pPr>
      <w:r>
        <w:t>sporządzona na podstawie załączników niniejszej SIWZ w języku polskim.</w:t>
      </w:r>
    </w:p>
    <w:p w14:paraId="4DB98DB6" w14:textId="77777777" w:rsidR="00BD6E85" w:rsidRDefault="009E724F" w:rsidP="00AE5E68">
      <w:pPr>
        <w:pStyle w:val="Tekstpodstawowy"/>
        <w:numPr>
          <w:ilvl w:val="7"/>
          <w:numId w:val="39"/>
        </w:numPr>
        <w:spacing w:after="0"/>
        <w:ind w:left="1276" w:right="57"/>
        <w:jc w:val="both"/>
      </w:pPr>
      <w:r>
        <w:t>złożona w formie elektronicznej za pośrednictwem Platformy</w:t>
      </w:r>
    </w:p>
    <w:p w14:paraId="4A51BEA1" w14:textId="627E6877" w:rsidR="009E724F" w:rsidRDefault="009E724F" w:rsidP="00AE5E68">
      <w:pPr>
        <w:pStyle w:val="Tekstpodstawowy"/>
        <w:numPr>
          <w:ilvl w:val="7"/>
          <w:numId w:val="39"/>
        </w:numPr>
        <w:spacing w:after="0"/>
        <w:ind w:left="1276" w:right="57"/>
        <w:jc w:val="both"/>
      </w:pPr>
      <w:r>
        <w:t>podpisana kwalifikowanym podpisem elektronicznym przez osobę/osoby upoważnioną/upoważnione</w:t>
      </w:r>
    </w:p>
    <w:p w14:paraId="5A5B02E1" w14:textId="18DA320B" w:rsidR="00BD6E85" w:rsidRDefault="009E724F" w:rsidP="00AE5E68">
      <w:pPr>
        <w:pStyle w:val="Tekstpodstawowy"/>
        <w:numPr>
          <w:ilvl w:val="3"/>
          <w:numId w:val="38"/>
        </w:numPr>
        <w:spacing w:after="0"/>
        <w:ind w:left="851" w:right="57"/>
        <w:jc w:val="both"/>
      </w:pPr>
      <w:r>
        <w:t xml:space="preserve">Zgodnie z art. 8 ust. 3 ustawy Pzp, nie ujawnia się informacji stanowiących tajemnicę przedsiębiorstwa, w rozumieniu przepisów o zwalczaniu nieuczciwej konkurencji, jeżeli Wykonawca, nie później niż w terminie składania ofert, </w:t>
      </w:r>
      <w:r w:rsidR="005B16E1">
        <w:br/>
      </w:r>
      <w:r>
        <w:lastRenderedPageBreak/>
        <w:t>w sposób niebudzący wątpliwości zastrzegł, że nie mogą być one udostępniane oraz wykazał, załączając stosowne wyjaśnienia, iż zastrzeżone informacje stanowią tajemnicę przedsiębiorstwa.</w:t>
      </w:r>
    </w:p>
    <w:p w14:paraId="553DC592" w14:textId="4B20AA2C" w:rsidR="00BD6E85" w:rsidRDefault="009E724F" w:rsidP="00AE5E68">
      <w:pPr>
        <w:pStyle w:val="Tekstpodstawowy"/>
        <w:numPr>
          <w:ilvl w:val="3"/>
          <w:numId w:val="38"/>
        </w:numPr>
        <w:spacing w:after="0"/>
        <w:ind w:left="851" w:right="57"/>
        <w:jc w:val="both"/>
      </w:pPr>
      <w:r>
        <w:t xml:space="preserve">Wykonawca, za pośrednictwem Platformy może przed upływem terminu do składania ofert zmienić lub wycofać ofertę. Sposób dokonywania zmiany lub wycofania oferty zamieszczono w instrukcji zamieszczonej na stronie internetowej pod adresem </w:t>
      </w:r>
      <w:hyperlink r:id="rId12" w:history="1">
        <w:r w:rsidR="00BD6E85" w:rsidRPr="004C7685">
          <w:rPr>
            <w:rStyle w:val="Hipercze"/>
          </w:rPr>
          <w:t>https://platformazakupowa.pl/strona/45-instrukcje</w:t>
        </w:r>
      </w:hyperlink>
    </w:p>
    <w:p w14:paraId="1952ADE4" w14:textId="77777777" w:rsidR="00BD6E85" w:rsidRDefault="009E724F" w:rsidP="00AE5E68">
      <w:pPr>
        <w:pStyle w:val="Tekstpodstawowy"/>
        <w:numPr>
          <w:ilvl w:val="3"/>
          <w:numId w:val="38"/>
        </w:numPr>
        <w:spacing w:after="0"/>
        <w:ind w:left="851" w:right="57"/>
        <w:jc w:val="both"/>
      </w:pPr>
      <w:r>
        <w:t>Każdy z Wykonawców może złożyć tylko jedną ofertę. Złożenie większej liczby ofert lub oferty zawierającej propozycje wariantowe spowoduje odrzucenie wszystkich ofert złożonych przez danego Wykonawcę.</w:t>
      </w:r>
    </w:p>
    <w:p w14:paraId="22E72877" w14:textId="77777777" w:rsidR="00BD6E85" w:rsidRDefault="009E724F" w:rsidP="00AE5E68">
      <w:pPr>
        <w:pStyle w:val="Tekstpodstawowy"/>
        <w:numPr>
          <w:ilvl w:val="3"/>
          <w:numId w:val="38"/>
        </w:numPr>
        <w:spacing w:after="0"/>
        <w:ind w:left="851" w:right="57"/>
        <w:jc w:val="both"/>
      </w:pPr>
      <w:r>
        <w:t>Ceny oferty muszą zawierać wszystkie koszty jakie musi ponieść Wykonawca, aby     zrealizować zamówienie z najwyższą starannością oraz ewentualne rabaty.</w:t>
      </w:r>
    </w:p>
    <w:p w14:paraId="3DE6CEEE" w14:textId="77777777" w:rsidR="00BD6E85" w:rsidRDefault="009E724F" w:rsidP="00AE5E68">
      <w:pPr>
        <w:pStyle w:val="Tekstpodstawowy"/>
        <w:numPr>
          <w:ilvl w:val="3"/>
          <w:numId w:val="38"/>
        </w:numPr>
        <w:spacing w:after="0"/>
        <w:ind w:left="851" w:right="57"/>
        <w:jc w:val="both"/>
      </w:pPr>
      <w:r>
        <w:t>Dokumenty i oświadczenia składane przez Wykonawcę powinny być w języku polskim chyba, że w SIWZ dopuszczono inaczej. W przypadku  załączenia dokumentów sporządzonych w innym języku niż dopuszczony, Wykonawca zobowiązany jest załączyć tłumaczenie na język polski.</w:t>
      </w:r>
    </w:p>
    <w:p w14:paraId="4007FB86" w14:textId="55134BE4" w:rsidR="00BD6E85" w:rsidRDefault="009E724F" w:rsidP="00AE5E68">
      <w:pPr>
        <w:pStyle w:val="Tekstpodstawowy"/>
        <w:numPr>
          <w:ilvl w:val="3"/>
          <w:numId w:val="38"/>
        </w:numPr>
        <w:spacing w:after="0"/>
        <w:ind w:left="851" w:right="57"/>
        <w:jc w:val="both"/>
      </w:pPr>
      <w:r>
        <w:t xml:space="preserve">Zamawiający informuje, że instrukcje korzystania z Platformy Zakupowej dotyczące w szczególności logowania, pobrania dokumentacji, składania wniosków o wyjaśnienie treści siwz, składania ofert oraz innych czynności podejmowanych w niniejszym postępowaniu przy użyciu Platformy Zakupowej znajdują się w zakładce „Instrukcje dla Wykonawców" na stronie internetowej pod adresem  </w:t>
      </w:r>
      <w:hyperlink r:id="rId13" w:history="1">
        <w:r w:rsidR="00BD6E85" w:rsidRPr="004C7685">
          <w:rPr>
            <w:rStyle w:val="Hipercze"/>
          </w:rPr>
          <w:t>https://platformazakupowa.pl/strona/45-instrukcje</w:t>
        </w:r>
      </w:hyperlink>
    </w:p>
    <w:p w14:paraId="4D72E15F" w14:textId="4B3CDB4B" w:rsidR="00BC6BBC" w:rsidRPr="00F37AFD" w:rsidRDefault="009E724F" w:rsidP="00BC6BBC">
      <w:pPr>
        <w:pStyle w:val="Tekstpodstawowy"/>
        <w:ind w:left="851" w:right="57"/>
        <w:jc w:val="both"/>
      </w:pPr>
      <w:r>
        <w:t>Uwaga: 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14:paraId="327BE6A5"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17" w:name="_Toc56413591"/>
      <w:r w:rsidRPr="00407EAC">
        <w:rPr>
          <w:b/>
          <w:bCs/>
          <w:iCs/>
          <w:sz w:val="24"/>
        </w:rPr>
        <w:t>Miejsce oraz termin składania i otwarcia ofert</w:t>
      </w:r>
      <w:bookmarkEnd w:id="17"/>
    </w:p>
    <w:p w14:paraId="564C1079" w14:textId="77777777" w:rsidR="00CD7868" w:rsidRPr="00CD7868" w:rsidRDefault="00CD7868" w:rsidP="00C5441E">
      <w:pPr>
        <w:jc w:val="both"/>
      </w:pPr>
    </w:p>
    <w:p w14:paraId="665C8EC0" w14:textId="72E08B17" w:rsidR="00A87893" w:rsidRPr="00A87893" w:rsidRDefault="00582570" w:rsidP="00AE5E68">
      <w:pPr>
        <w:pStyle w:val="Akapitzlist"/>
        <w:numPr>
          <w:ilvl w:val="3"/>
          <w:numId w:val="40"/>
        </w:numPr>
        <w:ind w:left="709"/>
        <w:jc w:val="both"/>
      </w:pPr>
      <w:r>
        <w:t xml:space="preserve">Ofertę wraz z wymaganymi dokumentami należy umieścić na Platformie pod adresem: </w:t>
      </w:r>
      <w:hyperlink r:id="rId14" w:history="1">
        <w:r w:rsidRPr="001116AE">
          <w:rPr>
            <w:rStyle w:val="Hipercze"/>
          </w:rPr>
          <w:t>https://platformazakupowa.pl/pn/zzonowydwor</w:t>
        </w:r>
      </w:hyperlink>
      <w:r>
        <w:t xml:space="preserve"> </w:t>
      </w:r>
      <w:r w:rsidRPr="00721FC6">
        <w:t xml:space="preserve">do dnia </w:t>
      </w:r>
      <w:r w:rsidR="00B24AAA" w:rsidRPr="00CE2E2B">
        <w:rPr>
          <w:b/>
          <w:bCs/>
        </w:rPr>
        <w:t>23</w:t>
      </w:r>
      <w:r w:rsidR="00DE2121" w:rsidRPr="00CE2E2B">
        <w:rPr>
          <w:b/>
          <w:bCs/>
        </w:rPr>
        <w:t>.</w:t>
      </w:r>
      <w:r w:rsidR="00B6593E" w:rsidRPr="00CE2E2B">
        <w:rPr>
          <w:b/>
          <w:bCs/>
        </w:rPr>
        <w:t>12</w:t>
      </w:r>
      <w:r w:rsidR="00C5497F" w:rsidRPr="00CE2E2B">
        <w:rPr>
          <w:b/>
          <w:bCs/>
        </w:rPr>
        <w:t>.20</w:t>
      </w:r>
      <w:r w:rsidR="00CC29FF" w:rsidRPr="00CE2E2B">
        <w:rPr>
          <w:b/>
          <w:bCs/>
        </w:rPr>
        <w:t>20</w:t>
      </w:r>
      <w:r w:rsidR="00C5497F" w:rsidRPr="00CE2E2B">
        <w:rPr>
          <w:b/>
          <w:bCs/>
        </w:rPr>
        <w:t xml:space="preserve"> do godz. 11.00</w:t>
      </w:r>
    </w:p>
    <w:p w14:paraId="038D61AA" w14:textId="72309248" w:rsidR="00A87893" w:rsidRDefault="00582570" w:rsidP="00AE5E68">
      <w:pPr>
        <w:pStyle w:val="Akapitzlist"/>
        <w:numPr>
          <w:ilvl w:val="3"/>
          <w:numId w:val="40"/>
        </w:numPr>
        <w:ind w:left="709"/>
        <w:jc w:val="both"/>
      </w:pPr>
      <w:r>
        <w:t>Do oferty należy dołączyć wsz</w:t>
      </w:r>
      <w:r w:rsidR="002713ED">
        <w:t>ystkie wymagane w Rozdziale 11 SIWZ</w:t>
      </w:r>
      <w:r>
        <w:t xml:space="preserve"> dokumenty </w:t>
      </w:r>
      <w:r w:rsidR="00A87893">
        <w:br/>
      </w:r>
      <w:r>
        <w:t>w postaci elektronicznej - w tym m.in. Jednolity Europejski Dokument Zamówienia.</w:t>
      </w:r>
    </w:p>
    <w:p w14:paraId="289DF88C" w14:textId="77777777" w:rsidR="00A87893" w:rsidRDefault="00582570" w:rsidP="00AE5E68">
      <w:pPr>
        <w:pStyle w:val="Akapitzlist"/>
        <w:numPr>
          <w:ilvl w:val="3"/>
          <w:numId w:val="40"/>
        </w:numPr>
        <w:ind w:left="709"/>
        <w:jc w:val="both"/>
      </w:pPr>
      <w:r>
        <w:t>Po wypełnieniu Formularza składania oferty i załadowaniu wszystkich</w:t>
      </w:r>
      <w:r w:rsidR="00A87893">
        <w:t xml:space="preserve"> </w:t>
      </w:r>
      <w:r>
        <w:t>wymaganych załączników należy kliknąć przycisk „Przejdź do podsumowania”.</w:t>
      </w:r>
    </w:p>
    <w:p w14:paraId="51E37119" w14:textId="4BC91609" w:rsidR="00582570" w:rsidRDefault="00582570" w:rsidP="00AE5E68">
      <w:pPr>
        <w:pStyle w:val="Akapitzlist"/>
        <w:numPr>
          <w:ilvl w:val="3"/>
          <w:numId w:val="40"/>
        </w:numPr>
        <w:ind w:left="709"/>
        <w:jc w:val="both"/>
      </w:pPr>
      <w:r>
        <w:t>Oferta składana elektronicznie musi zostać podpisana kwalifikowanym elektronicznym</w:t>
      </w:r>
      <w:r w:rsidR="00A87893">
        <w:t xml:space="preserve"> </w:t>
      </w:r>
      <w:r>
        <w:t xml:space="preserve">podpisem. W procesie składania oferty za pośrednictwem platformy Wykonawca może złożyć podpis w następujący sposób: </w:t>
      </w:r>
    </w:p>
    <w:p w14:paraId="1D76A194" w14:textId="69DABD21" w:rsidR="00582570" w:rsidRDefault="00582570" w:rsidP="00A87893">
      <w:pPr>
        <w:ind w:left="705"/>
        <w:jc w:val="both"/>
      </w:pPr>
      <w:r>
        <w:t xml:space="preserve">- bezpośrednio na dokumencie przesłanym za pośrednictwem Platformy - jeżeli </w:t>
      </w:r>
      <w:r>
        <w:br/>
        <w:t>jest to wymagane oraz</w:t>
      </w:r>
    </w:p>
    <w:p w14:paraId="6B2167E8" w14:textId="40E42865" w:rsidR="00582570" w:rsidRDefault="00582570" w:rsidP="00A87893">
      <w:pPr>
        <w:ind w:left="705" w:firstLine="120"/>
        <w:jc w:val="both"/>
      </w:pPr>
      <w:r>
        <w:t xml:space="preserve">- dla całego pakietu dokumentów w kroku 2 Formularza składania oferty (po </w:t>
      </w:r>
      <w:r w:rsidR="00A87893">
        <w:t xml:space="preserve">kliknięciu </w:t>
      </w:r>
      <w:r>
        <w:t>w przycisk „Przejdź do podsumowania”).</w:t>
      </w:r>
    </w:p>
    <w:p w14:paraId="2E0831E8" w14:textId="77777777" w:rsidR="00A87893" w:rsidRDefault="00582570" w:rsidP="00AE5E68">
      <w:pPr>
        <w:pStyle w:val="Akapitzlist"/>
        <w:numPr>
          <w:ilvl w:val="3"/>
          <w:numId w:val="40"/>
        </w:numPr>
        <w:ind w:left="709"/>
        <w:jc w:val="both"/>
      </w:pPr>
      <w:r>
        <w:t>Za datę przekazania oferty przyjmuje się datę jej przekazania w systemie (platformie) wraz  z wgraniem paczki w formacie XML w drugim kroku skła</w:t>
      </w:r>
      <w:r w:rsidR="00A87893">
        <w:t xml:space="preserve">dania oferty poprzez </w:t>
      </w:r>
      <w:r w:rsidR="00A87893">
        <w:lastRenderedPageBreak/>
        <w:t>kliknięcie przycisku “</w:t>
      </w:r>
      <w:r>
        <w:t>Złóż ofertę” i wyświetlaniu komunikatu, że oferta została złożona.</w:t>
      </w:r>
    </w:p>
    <w:p w14:paraId="2E5E594A" w14:textId="77777777" w:rsidR="00A87893" w:rsidRPr="00A87893" w:rsidRDefault="00582570" w:rsidP="00AE5E68">
      <w:pPr>
        <w:pStyle w:val="Akapitzlist"/>
        <w:numPr>
          <w:ilvl w:val="3"/>
          <w:numId w:val="40"/>
        </w:numPr>
        <w:ind w:left="709"/>
        <w:jc w:val="both"/>
        <w:rPr>
          <w:rStyle w:val="Hipercze"/>
          <w:color w:val="auto"/>
          <w:u w:val="none"/>
        </w:rPr>
      </w:pPr>
      <w:r>
        <w:t>Szczegółowa instrukcja dla Wykonawców dotycząca złożenia oferty znajduj</w:t>
      </w:r>
      <w:r w:rsidR="00A87893">
        <w:t xml:space="preserve">e się na stronie </w:t>
      </w:r>
      <w:r>
        <w:t>internetowej pod adresami : https://platformazakup</w:t>
      </w:r>
      <w:r w:rsidR="00A87893">
        <w:t xml:space="preserve">owa.pl/strona/1-regulamin oraz </w:t>
      </w:r>
      <w:hyperlink r:id="rId15" w:history="1">
        <w:r w:rsidRPr="001116AE">
          <w:rPr>
            <w:rStyle w:val="Hipercze"/>
          </w:rPr>
          <w:t>https://platformazakupowa.pl/strona/45-instrukcje</w:t>
        </w:r>
      </w:hyperlink>
    </w:p>
    <w:p w14:paraId="31246906" w14:textId="63432EC6" w:rsidR="00A87893" w:rsidRPr="00CE2E2B" w:rsidRDefault="00582570" w:rsidP="00AE5E68">
      <w:pPr>
        <w:pStyle w:val="Akapitzlist"/>
        <w:numPr>
          <w:ilvl w:val="3"/>
          <w:numId w:val="40"/>
        </w:numPr>
        <w:ind w:left="709"/>
        <w:jc w:val="both"/>
      </w:pPr>
      <w:r>
        <w:t xml:space="preserve">Otwarcie ofert nastąpi w </w:t>
      </w:r>
      <w:r w:rsidRPr="00721FC6">
        <w:t xml:space="preserve">dniu </w:t>
      </w:r>
      <w:r w:rsidR="00B24AAA" w:rsidRPr="00CE2E2B">
        <w:t>23</w:t>
      </w:r>
      <w:r w:rsidR="00DE2121" w:rsidRPr="00CE2E2B">
        <w:t>.</w:t>
      </w:r>
      <w:r w:rsidR="00B6593E" w:rsidRPr="00CE2E2B">
        <w:t>12</w:t>
      </w:r>
      <w:r w:rsidR="00DE2121" w:rsidRPr="00CE2E2B">
        <w:t>.</w:t>
      </w:r>
      <w:r w:rsidR="0033043C" w:rsidRPr="00CE2E2B">
        <w:t>20</w:t>
      </w:r>
      <w:r w:rsidR="00CC29FF" w:rsidRPr="00CE2E2B">
        <w:t>20</w:t>
      </w:r>
      <w:r w:rsidR="00B6593E" w:rsidRPr="00CE2E2B">
        <w:t xml:space="preserve"> r. godz. 11.</w:t>
      </w:r>
      <w:r w:rsidR="00CE2E2B" w:rsidRPr="00CE2E2B">
        <w:t>15</w:t>
      </w:r>
      <w:r w:rsidRPr="00CE2E2B">
        <w:t xml:space="preserve"> za pośrednictwem Platformy Zakupowej Zamawiającego w siedzibie Zamawiającego w Dziale Zamówień Publicznych.</w:t>
      </w:r>
    </w:p>
    <w:p w14:paraId="33AA924A" w14:textId="47E9DF83" w:rsidR="00582570" w:rsidRPr="00CE2E2B" w:rsidRDefault="00582570" w:rsidP="00AE5E68">
      <w:pPr>
        <w:pStyle w:val="Akapitzlist"/>
        <w:numPr>
          <w:ilvl w:val="3"/>
          <w:numId w:val="40"/>
        </w:numPr>
        <w:ind w:left="709"/>
        <w:jc w:val="both"/>
      </w:pPr>
      <w:r w:rsidRPr="00CE2E2B">
        <w:t xml:space="preserve">Informację z otwarcia ofert Zamawiający udostępni na Platformie Zakupowej </w:t>
      </w:r>
      <w:r w:rsidR="00A87893" w:rsidRPr="00CE2E2B">
        <w:br/>
      </w:r>
      <w:r w:rsidRPr="00CE2E2B">
        <w:t xml:space="preserve">w zakładce „Komunikaty”. </w:t>
      </w:r>
    </w:p>
    <w:p w14:paraId="24DE14D4" w14:textId="77777777" w:rsidR="00A53BEF" w:rsidRPr="00407EAC" w:rsidRDefault="00A53BEF" w:rsidP="00E32FFD">
      <w:pPr>
        <w:tabs>
          <w:tab w:val="left" w:pos="540"/>
        </w:tabs>
        <w:jc w:val="both"/>
      </w:pPr>
    </w:p>
    <w:p w14:paraId="76D1DD15" w14:textId="77777777" w:rsidR="00305114" w:rsidRPr="00407EAC" w:rsidRDefault="00305114" w:rsidP="00AE5E68">
      <w:pPr>
        <w:pStyle w:val="Nagwek1"/>
        <w:numPr>
          <w:ilvl w:val="0"/>
          <w:numId w:val="13"/>
        </w:numPr>
        <w:shd w:val="clear" w:color="auto" w:fill="E6E6E6"/>
        <w:tabs>
          <w:tab w:val="left" w:pos="1560"/>
        </w:tabs>
        <w:ind w:left="1560" w:hanging="1560"/>
        <w:jc w:val="both"/>
        <w:rPr>
          <w:sz w:val="24"/>
        </w:rPr>
      </w:pPr>
      <w:r w:rsidRPr="00407EAC">
        <w:rPr>
          <w:b/>
          <w:bCs/>
          <w:iCs/>
          <w:sz w:val="24"/>
        </w:rPr>
        <w:t xml:space="preserve"> </w:t>
      </w:r>
      <w:bookmarkStart w:id="18" w:name="_Toc56413592"/>
      <w:r w:rsidRPr="00407EAC">
        <w:rPr>
          <w:b/>
          <w:bCs/>
          <w:iCs/>
          <w:sz w:val="24"/>
        </w:rPr>
        <w:t>Opis sposobu obliczania ceny</w:t>
      </w:r>
      <w:bookmarkEnd w:id="18"/>
    </w:p>
    <w:p w14:paraId="6C1B6730" w14:textId="77777777" w:rsidR="00305114" w:rsidRPr="00407EAC" w:rsidRDefault="00305114" w:rsidP="00305114">
      <w:pPr>
        <w:jc w:val="both"/>
      </w:pPr>
    </w:p>
    <w:p w14:paraId="21D55928" w14:textId="77777777" w:rsidR="00A87893" w:rsidRDefault="00305114" w:rsidP="00A87893">
      <w:pPr>
        <w:numPr>
          <w:ilvl w:val="1"/>
          <w:numId w:val="5"/>
        </w:numPr>
        <w:ind w:left="709" w:hanging="426"/>
        <w:jc w:val="both"/>
      </w:pPr>
      <w:r w:rsidRPr="000273C0">
        <w:rPr>
          <w:color w:val="000000" w:themeColor="text1"/>
        </w:rPr>
        <w:t>Podana c</w:t>
      </w:r>
      <w:r w:rsidRPr="00407EAC">
        <w:t xml:space="preserve">ena </w:t>
      </w:r>
      <w:r w:rsidRPr="00407EAC">
        <w:rPr>
          <w:color w:val="000000"/>
        </w:rPr>
        <w:t>ryczałtowa</w:t>
      </w:r>
      <w:r w:rsidRPr="00407EAC">
        <w:t xml:space="preserve"> musi zawierać wszystkie koszty związane z prawidłową realizacją zadania, wynikającą wprost z określonego zakresu rzeczowego, jak i również inne elementy niezbędne do prawidłowego wykonania zadania. </w:t>
      </w:r>
    </w:p>
    <w:p w14:paraId="018944C9" w14:textId="77777777" w:rsidR="00A87893" w:rsidRDefault="00305114" w:rsidP="00A87893">
      <w:pPr>
        <w:numPr>
          <w:ilvl w:val="1"/>
          <w:numId w:val="5"/>
        </w:numPr>
        <w:ind w:left="709" w:hanging="426"/>
        <w:jc w:val="both"/>
      </w:pPr>
      <w:r w:rsidRPr="00407EAC">
        <w:t xml:space="preserve">Stawka podatku VAT musi być określona zgodnie z ustawą z dnia 11 marca 2004r. </w:t>
      </w:r>
      <w:r w:rsidR="00C5441E">
        <w:br/>
      </w:r>
      <w:r w:rsidRPr="00407EAC">
        <w:t xml:space="preserve">o podatku od towarów i usług. </w:t>
      </w:r>
    </w:p>
    <w:p w14:paraId="05748D83" w14:textId="0A2096C2" w:rsidR="00A87893" w:rsidRDefault="00305114" w:rsidP="00A87893">
      <w:pPr>
        <w:numPr>
          <w:ilvl w:val="1"/>
          <w:numId w:val="5"/>
        </w:numPr>
        <w:ind w:left="709" w:hanging="426"/>
        <w:jc w:val="both"/>
      </w:pPr>
      <w:r w:rsidRPr="00407EAC">
        <w:t xml:space="preserve">Podana przez Wykonawcę cena </w:t>
      </w:r>
      <w:r w:rsidR="00C464B2">
        <w:t xml:space="preserve">za 1 Mg odbioru, transportu i odzysku odpadu </w:t>
      </w:r>
      <w:r w:rsidRPr="00407EAC">
        <w:t>zostanie ustalona na cały okres realizacji zamówienia i nie będzie podlegała zmianie.</w:t>
      </w:r>
    </w:p>
    <w:p w14:paraId="587E4F31" w14:textId="63659555" w:rsidR="00A87893" w:rsidRDefault="00305114" w:rsidP="00A87893">
      <w:pPr>
        <w:numPr>
          <w:ilvl w:val="1"/>
          <w:numId w:val="5"/>
        </w:numPr>
        <w:ind w:left="709" w:hanging="426"/>
        <w:jc w:val="both"/>
      </w:pPr>
      <w:r w:rsidRPr="00407EAC">
        <w:t>Zamawiający poprawi w tekście oferty oczywiste omyłki pisarskie, oczywiste omyłki rachunkowe, z uwzględnieniem konsekwencji rachunkowych dokonanych poprawek, inne omyłki polegające na niezgodności oferty ze Specyfikacją Istotnych Warunków Zamówienia, nie powodujące istotnych zmian w treści oferty – niezwłocznie zawiadamiając o tym Wykonawcę, którego oferta została poprawiona.</w:t>
      </w:r>
    </w:p>
    <w:p w14:paraId="2F8726E6" w14:textId="77777777" w:rsidR="00A87893" w:rsidRDefault="00305114" w:rsidP="0033043C">
      <w:pPr>
        <w:numPr>
          <w:ilvl w:val="1"/>
          <w:numId w:val="5"/>
        </w:numPr>
        <w:ind w:left="709" w:hanging="426"/>
        <w:jc w:val="both"/>
      </w:pPr>
      <w:r w:rsidRPr="00A87893">
        <w:rPr>
          <w:bCs/>
          <w:color w:val="00000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w:t>
      </w:r>
    </w:p>
    <w:p w14:paraId="1D45C5D9" w14:textId="6EEC21DD" w:rsidR="00305114" w:rsidRPr="00407EAC" w:rsidRDefault="00305114" w:rsidP="0033043C">
      <w:pPr>
        <w:numPr>
          <w:ilvl w:val="1"/>
          <w:numId w:val="5"/>
        </w:numPr>
        <w:ind w:left="709" w:hanging="426"/>
        <w:jc w:val="both"/>
      </w:pPr>
      <w:r w:rsidRPr="00407EAC">
        <w:t>Obowiązek wykazania, że oferta nie zawiera rażąco niskiej ceny lub kosztu, spoczywa na wykonawcy.</w:t>
      </w:r>
    </w:p>
    <w:p w14:paraId="18C3D406" w14:textId="77777777" w:rsidR="00305114" w:rsidRPr="00407EAC" w:rsidRDefault="00305114" w:rsidP="00305114">
      <w:pPr>
        <w:jc w:val="both"/>
      </w:pPr>
    </w:p>
    <w:p w14:paraId="2BA9BAE1" w14:textId="77777777" w:rsidR="00305114" w:rsidRPr="00407EAC" w:rsidRDefault="00305114" w:rsidP="00AE5E68">
      <w:pPr>
        <w:pStyle w:val="Nagwek1"/>
        <w:numPr>
          <w:ilvl w:val="0"/>
          <w:numId w:val="13"/>
        </w:numPr>
        <w:shd w:val="clear" w:color="auto" w:fill="E6E6E6"/>
        <w:tabs>
          <w:tab w:val="left" w:pos="1560"/>
        </w:tabs>
        <w:ind w:left="1560" w:hanging="1560"/>
        <w:jc w:val="both"/>
        <w:rPr>
          <w:color w:val="000000"/>
          <w:sz w:val="24"/>
        </w:rPr>
      </w:pPr>
      <w:r w:rsidRPr="00407EAC">
        <w:rPr>
          <w:b/>
          <w:bCs/>
          <w:iCs/>
          <w:color w:val="000000"/>
          <w:sz w:val="24"/>
        </w:rPr>
        <w:t xml:space="preserve"> </w:t>
      </w:r>
      <w:bookmarkStart w:id="19" w:name="_Toc56413593"/>
      <w:r w:rsidRPr="00407EAC">
        <w:rPr>
          <w:b/>
          <w:bCs/>
          <w:iCs/>
          <w:color w:val="000000"/>
          <w:sz w:val="24"/>
        </w:rPr>
        <w:t>Opis kryteriów, którymi Zamawiający będzie się kierował przy wyborze oferty, wraz z podaniem znaczenia tych kryteriów i sposobu oceny ofert</w:t>
      </w:r>
      <w:bookmarkEnd w:id="19"/>
    </w:p>
    <w:p w14:paraId="29731545" w14:textId="77777777" w:rsidR="00305114" w:rsidRPr="00407EAC" w:rsidRDefault="00305114" w:rsidP="00305114">
      <w:pPr>
        <w:jc w:val="both"/>
        <w:rPr>
          <w:color w:val="000000"/>
        </w:rPr>
      </w:pPr>
    </w:p>
    <w:p w14:paraId="3F03AF24" w14:textId="392A5B72" w:rsidR="00305114" w:rsidRPr="00C5441E" w:rsidRDefault="00305114" w:rsidP="00305114">
      <w:pPr>
        <w:jc w:val="both"/>
        <w:rPr>
          <w:color w:val="FF0000"/>
          <w:u w:val="single"/>
        </w:rPr>
      </w:pPr>
      <w:r w:rsidRPr="00C5441E">
        <w:rPr>
          <w:color w:val="000000"/>
        </w:rPr>
        <w:t>Wykonawca może otrzymać max 100 punktów</w:t>
      </w:r>
      <w:r w:rsidR="002713ED">
        <w:rPr>
          <w:color w:val="000000"/>
        </w:rPr>
        <w:t>.</w:t>
      </w:r>
    </w:p>
    <w:p w14:paraId="0B62BEF7" w14:textId="77777777" w:rsidR="00C5441E" w:rsidRDefault="00C5441E" w:rsidP="00305114">
      <w:pPr>
        <w:jc w:val="both"/>
        <w:rPr>
          <w:color w:val="000000" w:themeColor="text1"/>
          <w:u w:val="single"/>
        </w:rPr>
      </w:pPr>
    </w:p>
    <w:p w14:paraId="6644B6C3" w14:textId="773DD3A8" w:rsidR="00290EA6" w:rsidRPr="00A53BEF" w:rsidRDefault="00290EA6" w:rsidP="00AE5E68">
      <w:pPr>
        <w:pStyle w:val="Akapitzlist"/>
        <w:numPr>
          <w:ilvl w:val="0"/>
          <w:numId w:val="41"/>
        </w:numPr>
        <w:tabs>
          <w:tab w:val="num" w:pos="426"/>
        </w:tabs>
        <w:suppressAutoHyphens w:val="0"/>
        <w:jc w:val="both"/>
        <w:rPr>
          <w:lang w:eastAsia="pl-PL"/>
        </w:rPr>
      </w:pPr>
      <w:r w:rsidRPr="00A53BEF">
        <w:rPr>
          <w:lang w:eastAsia="pl-PL"/>
        </w:rPr>
        <w:t>Zamawiający będzie oceniał oferty według następujących kryteriów:</w:t>
      </w:r>
    </w:p>
    <w:p w14:paraId="7524370B" w14:textId="77777777" w:rsidR="00290EA6" w:rsidRPr="00A53BEF" w:rsidRDefault="00290EA6" w:rsidP="00290EA6">
      <w:pPr>
        <w:suppressAutoHyphens w:val="0"/>
        <w:jc w:val="both"/>
        <w:rPr>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465"/>
        <w:gridCol w:w="3070"/>
      </w:tblGrid>
      <w:tr w:rsidR="00290EA6" w:rsidRPr="00A53BEF" w14:paraId="30E3FB02" w14:textId="77777777" w:rsidTr="003A0BE4">
        <w:tc>
          <w:tcPr>
            <w:tcW w:w="675" w:type="dxa"/>
            <w:shd w:val="clear" w:color="auto" w:fill="auto"/>
          </w:tcPr>
          <w:p w14:paraId="0960A9E5" w14:textId="77777777" w:rsidR="00290EA6" w:rsidRPr="00A53BEF" w:rsidRDefault="00290EA6" w:rsidP="003A0BE4">
            <w:pPr>
              <w:suppressAutoHyphens w:val="0"/>
              <w:jc w:val="center"/>
              <w:rPr>
                <w:b/>
                <w:lang w:eastAsia="pl-PL"/>
              </w:rPr>
            </w:pPr>
            <w:r w:rsidRPr="00A53BEF">
              <w:rPr>
                <w:b/>
                <w:lang w:eastAsia="pl-PL"/>
              </w:rPr>
              <w:t>Nr</w:t>
            </w:r>
          </w:p>
        </w:tc>
        <w:tc>
          <w:tcPr>
            <w:tcW w:w="5465" w:type="dxa"/>
            <w:shd w:val="clear" w:color="auto" w:fill="auto"/>
          </w:tcPr>
          <w:p w14:paraId="5C626445" w14:textId="77777777" w:rsidR="00290EA6" w:rsidRPr="00A53BEF" w:rsidRDefault="00290EA6" w:rsidP="003A0BE4">
            <w:pPr>
              <w:suppressAutoHyphens w:val="0"/>
              <w:jc w:val="center"/>
              <w:rPr>
                <w:b/>
                <w:lang w:eastAsia="pl-PL"/>
              </w:rPr>
            </w:pPr>
            <w:r w:rsidRPr="00A53BEF">
              <w:rPr>
                <w:b/>
                <w:lang w:eastAsia="pl-PL"/>
              </w:rPr>
              <w:t>Nazwa kryterium</w:t>
            </w:r>
          </w:p>
        </w:tc>
        <w:tc>
          <w:tcPr>
            <w:tcW w:w="3070" w:type="dxa"/>
            <w:shd w:val="clear" w:color="auto" w:fill="auto"/>
          </w:tcPr>
          <w:p w14:paraId="45ADA01B" w14:textId="77777777" w:rsidR="00290EA6" w:rsidRPr="00A53BEF" w:rsidRDefault="00290EA6" w:rsidP="003A0BE4">
            <w:pPr>
              <w:suppressAutoHyphens w:val="0"/>
              <w:jc w:val="center"/>
              <w:rPr>
                <w:b/>
                <w:lang w:eastAsia="pl-PL"/>
              </w:rPr>
            </w:pPr>
            <w:r w:rsidRPr="00A53BEF">
              <w:rPr>
                <w:b/>
                <w:lang w:eastAsia="pl-PL"/>
              </w:rPr>
              <w:t>Waga</w:t>
            </w:r>
          </w:p>
        </w:tc>
      </w:tr>
      <w:tr w:rsidR="00290EA6" w:rsidRPr="00A53BEF" w14:paraId="334B3ED3" w14:textId="77777777" w:rsidTr="003A0BE4">
        <w:tc>
          <w:tcPr>
            <w:tcW w:w="675" w:type="dxa"/>
            <w:shd w:val="clear" w:color="auto" w:fill="auto"/>
          </w:tcPr>
          <w:p w14:paraId="35215557" w14:textId="77777777" w:rsidR="00290EA6" w:rsidRPr="00A53BEF" w:rsidRDefault="00290EA6" w:rsidP="003A0BE4">
            <w:pPr>
              <w:suppressAutoHyphens w:val="0"/>
              <w:jc w:val="both"/>
              <w:rPr>
                <w:lang w:eastAsia="pl-PL"/>
              </w:rPr>
            </w:pPr>
            <w:r w:rsidRPr="00A53BEF">
              <w:rPr>
                <w:lang w:eastAsia="pl-PL"/>
              </w:rPr>
              <w:t>1.</w:t>
            </w:r>
          </w:p>
        </w:tc>
        <w:tc>
          <w:tcPr>
            <w:tcW w:w="5465" w:type="dxa"/>
            <w:shd w:val="clear" w:color="auto" w:fill="auto"/>
          </w:tcPr>
          <w:p w14:paraId="5AD3CDBC" w14:textId="77777777" w:rsidR="00290EA6" w:rsidRPr="00A53BEF" w:rsidRDefault="00290EA6" w:rsidP="003A0BE4">
            <w:pPr>
              <w:suppressAutoHyphens w:val="0"/>
              <w:jc w:val="both"/>
              <w:rPr>
                <w:lang w:eastAsia="pl-PL"/>
              </w:rPr>
            </w:pPr>
            <w:r w:rsidRPr="00A53BEF">
              <w:rPr>
                <w:lang w:eastAsia="pl-PL"/>
              </w:rPr>
              <w:t xml:space="preserve">Cena </w:t>
            </w:r>
          </w:p>
        </w:tc>
        <w:tc>
          <w:tcPr>
            <w:tcW w:w="3070" w:type="dxa"/>
            <w:shd w:val="clear" w:color="auto" w:fill="auto"/>
          </w:tcPr>
          <w:p w14:paraId="0A888B0E" w14:textId="77777777" w:rsidR="00290EA6" w:rsidRPr="00A53BEF" w:rsidRDefault="00A53BEF" w:rsidP="003A0BE4">
            <w:pPr>
              <w:suppressAutoHyphens w:val="0"/>
              <w:jc w:val="both"/>
              <w:rPr>
                <w:lang w:eastAsia="pl-PL"/>
              </w:rPr>
            </w:pPr>
            <w:r w:rsidRPr="00A53BEF">
              <w:rPr>
                <w:lang w:eastAsia="pl-PL"/>
              </w:rPr>
              <w:t xml:space="preserve">      </w:t>
            </w:r>
            <w:r w:rsidR="00290EA6" w:rsidRPr="00A53BEF">
              <w:rPr>
                <w:lang w:eastAsia="pl-PL"/>
              </w:rPr>
              <w:t>60 %</w:t>
            </w:r>
          </w:p>
        </w:tc>
      </w:tr>
      <w:tr w:rsidR="00290EA6" w:rsidRPr="00A53BEF" w14:paraId="1F64EA89" w14:textId="77777777" w:rsidTr="003A0BE4">
        <w:tc>
          <w:tcPr>
            <w:tcW w:w="675" w:type="dxa"/>
            <w:shd w:val="clear" w:color="auto" w:fill="auto"/>
          </w:tcPr>
          <w:p w14:paraId="68B5FAF8" w14:textId="77777777" w:rsidR="00290EA6" w:rsidRPr="00A53BEF" w:rsidRDefault="00290EA6" w:rsidP="003A0BE4">
            <w:pPr>
              <w:suppressAutoHyphens w:val="0"/>
              <w:jc w:val="both"/>
              <w:rPr>
                <w:lang w:eastAsia="pl-PL"/>
              </w:rPr>
            </w:pPr>
            <w:r w:rsidRPr="00A53BEF">
              <w:rPr>
                <w:lang w:eastAsia="pl-PL"/>
              </w:rPr>
              <w:t>2.</w:t>
            </w:r>
          </w:p>
        </w:tc>
        <w:tc>
          <w:tcPr>
            <w:tcW w:w="5465" w:type="dxa"/>
            <w:shd w:val="clear" w:color="auto" w:fill="auto"/>
          </w:tcPr>
          <w:p w14:paraId="2869DF86" w14:textId="77777777" w:rsidR="00290EA6" w:rsidRPr="00A53BEF" w:rsidRDefault="00290EA6" w:rsidP="003A0BE4">
            <w:pPr>
              <w:suppressAutoHyphens w:val="0"/>
              <w:jc w:val="both"/>
              <w:rPr>
                <w:lang w:eastAsia="pl-PL"/>
              </w:rPr>
            </w:pPr>
            <w:r w:rsidRPr="00A53BEF">
              <w:rPr>
                <w:lang w:eastAsia="pl-PL"/>
              </w:rPr>
              <w:t>Termin odbioru partii odpadów będącej przedmiotem zamówienia, liczony od dnia otrzymania informacji mailowej od Zamawiającego, stanowiącej zamówienie jednostkowe</w:t>
            </w:r>
          </w:p>
        </w:tc>
        <w:tc>
          <w:tcPr>
            <w:tcW w:w="3070" w:type="dxa"/>
            <w:shd w:val="clear" w:color="auto" w:fill="auto"/>
          </w:tcPr>
          <w:p w14:paraId="00B0F2F2" w14:textId="77777777" w:rsidR="00290EA6" w:rsidRPr="00A53BEF" w:rsidRDefault="00A53BEF" w:rsidP="00AE5E68">
            <w:pPr>
              <w:pStyle w:val="Akapitzlist"/>
              <w:numPr>
                <w:ilvl w:val="0"/>
                <w:numId w:val="20"/>
              </w:numPr>
              <w:suppressAutoHyphens w:val="0"/>
              <w:jc w:val="both"/>
              <w:rPr>
                <w:lang w:eastAsia="pl-PL"/>
              </w:rPr>
            </w:pPr>
            <w:r w:rsidRPr="00A53BEF">
              <w:rPr>
                <w:lang w:eastAsia="pl-PL"/>
              </w:rPr>
              <w:t>%</w:t>
            </w:r>
          </w:p>
        </w:tc>
      </w:tr>
    </w:tbl>
    <w:p w14:paraId="7D863B38" w14:textId="77777777" w:rsidR="00A53BEF" w:rsidRPr="00A53BEF" w:rsidRDefault="00A53BEF" w:rsidP="00290EA6">
      <w:pPr>
        <w:suppressAutoHyphens w:val="0"/>
        <w:jc w:val="both"/>
        <w:rPr>
          <w:lang w:eastAsia="pl-PL"/>
        </w:rPr>
      </w:pPr>
    </w:p>
    <w:p w14:paraId="219ADA8E" w14:textId="77777777" w:rsidR="00290EA6" w:rsidRPr="00A53BEF" w:rsidRDefault="00290EA6" w:rsidP="00AE5E68">
      <w:pPr>
        <w:pStyle w:val="Akapitzlist"/>
        <w:numPr>
          <w:ilvl w:val="6"/>
          <w:numId w:val="14"/>
        </w:numPr>
        <w:tabs>
          <w:tab w:val="clear" w:pos="2520"/>
        </w:tabs>
        <w:suppressAutoHyphens w:val="0"/>
        <w:ind w:left="709" w:hanging="284"/>
        <w:jc w:val="both"/>
        <w:rPr>
          <w:lang w:eastAsia="pl-PL"/>
        </w:rPr>
      </w:pPr>
      <w:r w:rsidRPr="00A53BEF">
        <w:rPr>
          <w:lang w:eastAsia="pl-PL"/>
        </w:rPr>
        <w:lastRenderedPageBreak/>
        <w:t>Punkty przyznawane będą liczone według następujących wzorów:</w:t>
      </w:r>
    </w:p>
    <w:p w14:paraId="4CBF378D" w14:textId="77777777" w:rsidR="00290EA6" w:rsidRPr="00A53BEF" w:rsidRDefault="00290EA6" w:rsidP="00290EA6">
      <w:pPr>
        <w:suppressAutoHyphens w:val="0"/>
        <w:jc w:val="both"/>
        <w:rPr>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117"/>
      </w:tblGrid>
      <w:tr w:rsidR="00290EA6" w:rsidRPr="00A53BEF" w14:paraId="6309794C" w14:textId="77777777" w:rsidTr="003A0BE4">
        <w:tc>
          <w:tcPr>
            <w:tcW w:w="2093" w:type="dxa"/>
            <w:shd w:val="clear" w:color="auto" w:fill="auto"/>
          </w:tcPr>
          <w:p w14:paraId="5EC2FE61" w14:textId="77777777" w:rsidR="00290EA6" w:rsidRPr="00A53BEF" w:rsidRDefault="00290EA6" w:rsidP="003A0BE4">
            <w:pPr>
              <w:suppressAutoHyphens w:val="0"/>
              <w:jc w:val="center"/>
              <w:rPr>
                <w:b/>
                <w:lang w:eastAsia="pl-PL"/>
              </w:rPr>
            </w:pPr>
            <w:r w:rsidRPr="00A53BEF">
              <w:rPr>
                <w:b/>
                <w:lang w:eastAsia="pl-PL"/>
              </w:rPr>
              <w:t>Nr kryterium</w:t>
            </w:r>
          </w:p>
        </w:tc>
        <w:tc>
          <w:tcPr>
            <w:tcW w:w="7117" w:type="dxa"/>
            <w:shd w:val="clear" w:color="auto" w:fill="auto"/>
          </w:tcPr>
          <w:p w14:paraId="79A5A720" w14:textId="77777777" w:rsidR="00290EA6" w:rsidRPr="00A53BEF" w:rsidRDefault="00290EA6" w:rsidP="003A0BE4">
            <w:pPr>
              <w:suppressAutoHyphens w:val="0"/>
              <w:jc w:val="center"/>
              <w:rPr>
                <w:b/>
                <w:lang w:eastAsia="pl-PL"/>
              </w:rPr>
            </w:pPr>
            <w:r w:rsidRPr="00A53BEF">
              <w:rPr>
                <w:b/>
                <w:lang w:eastAsia="pl-PL"/>
              </w:rPr>
              <w:t>Wzór</w:t>
            </w:r>
          </w:p>
        </w:tc>
      </w:tr>
      <w:tr w:rsidR="00290EA6" w:rsidRPr="00A53BEF" w14:paraId="6A54254C" w14:textId="77777777" w:rsidTr="003A0BE4">
        <w:tc>
          <w:tcPr>
            <w:tcW w:w="2093" w:type="dxa"/>
            <w:shd w:val="clear" w:color="auto" w:fill="auto"/>
          </w:tcPr>
          <w:p w14:paraId="7D7F506B" w14:textId="77777777" w:rsidR="00290EA6" w:rsidRPr="00A53BEF" w:rsidRDefault="00290EA6" w:rsidP="003A0BE4">
            <w:pPr>
              <w:suppressAutoHyphens w:val="0"/>
              <w:jc w:val="both"/>
              <w:rPr>
                <w:color w:val="000000"/>
                <w:lang w:eastAsia="pl-PL"/>
              </w:rPr>
            </w:pPr>
            <w:r w:rsidRPr="00A53BEF">
              <w:rPr>
                <w:color w:val="000000"/>
                <w:lang w:eastAsia="pl-PL"/>
              </w:rPr>
              <w:t>1.</w:t>
            </w:r>
          </w:p>
        </w:tc>
        <w:tc>
          <w:tcPr>
            <w:tcW w:w="7117" w:type="dxa"/>
            <w:shd w:val="clear" w:color="auto" w:fill="auto"/>
          </w:tcPr>
          <w:p w14:paraId="183D03B9" w14:textId="77777777" w:rsidR="00290EA6" w:rsidRPr="00A53BEF" w:rsidRDefault="00290EA6" w:rsidP="003A0BE4">
            <w:pPr>
              <w:suppressAutoHyphens w:val="0"/>
              <w:jc w:val="both"/>
              <w:rPr>
                <w:color w:val="000000"/>
                <w:lang w:eastAsia="pl-PL"/>
              </w:rPr>
            </w:pPr>
            <w:r w:rsidRPr="00A53BEF">
              <w:rPr>
                <w:color w:val="000000"/>
                <w:lang w:eastAsia="pl-PL"/>
              </w:rPr>
              <w:t xml:space="preserve">Kryterium - Cena </w:t>
            </w:r>
          </w:p>
          <w:p w14:paraId="77C48494" w14:textId="77777777" w:rsidR="00290EA6" w:rsidRPr="00A53BEF" w:rsidRDefault="00290EA6" w:rsidP="003A0BE4">
            <w:pPr>
              <w:suppressAutoHyphens w:val="0"/>
              <w:jc w:val="both"/>
              <w:rPr>
                <w:color w:val="000000"/>
                <w:lang w:eastAsia="pl-PL"/>
              </w:rPr>
            </w:pPr>
            <w:r w:rsidRPr="00A53BEF">
              <w:rPr>
                <w:color w:val="000000"/>
                <w:lang w:eastAsia="pl-PL"/>
              </w:rPr>
              <w:t>Liczba punktów = (Cmin/Cof) *60</w:t>
            </w:r>
          </w:p>
          <w:p w14:paraId="491F20B2" w14:textId="77777777" w:rsidR="00290EA6" w:rsidRPr="00A53BEF" w:rsidRDefault="00290EA6" w:rsidP="003A0BE4">
            <w:pPr>
              <w:suppressAutoHyphens w:val="0"/>
              <w:jc w:val="both"/>
              <w:rPr>
                <w:color w:val="000000"/>
                <w:lang w:eastAsia="pl-PL"/>
              </w:rPr>
            </w:pPr>
            <w:r w:rsidRPr="00A53BEF">
              <w:rPr>
                <w:color w:val="000000"/>
                <w:lang w:eastAsia="pl-PL"/>
              </w:rPr>
              <w:t>gdzie:</w:t>
            </w:r>
          </w:p>
          <w:p w14:paraId="4A361B1D" w14:textId="77777777" w:rsidR="00290EA6" w:rsidRPr="00A53BEF" w:rsidRDefault="00290EA6" w:rsidP="003A0BE4">
            <w:pPr>
              <w:suppressAutoHyphens w:val="0"/>
              <w:jc w:val="both"/>
              <w:rPr>
                <w:color w:val="000000"/>
                <w:lang w:eastAsia="pl-PL"/>
              </w:rPr>
            </w:pPr>
            <w:r w:rsidRPr="00A53BEF">
              <w:rPr>
                <w:color w:val="000000"/>
                <w:lang w:eastAsia="pl-PL"/>
              </w:rPr>
              <w:t>- Cmin - najniższa cena spośród wszystkich ofert</w:t>
            </w:r>
          </w:p>
          <w:p w14:paraId="18BB0832" w14:textId="77777777" w:rsidR="00290EA6" w:rsidRPr="00A53BEF" w:rsidRDefault="00290EA6" w:rsidP="003A0BE4">
            <w:pPr>
              <w:suppressAutoHyphens w:val="0"/>
              <w:jc w:val="both"/>
              <w:rPr>
                <w:color w:val="000000"/>
                <w:lang w:eastAsia="pl-PL"/>
              </w:rPr>
            </w:pPr>
            <w:r w:rsidRPr="00A53BEF">
              <w:rPr>
                <w:color w:val="000000"/>
                <w:lang w:eastAsia="pl-PL"/>
              </w:rPr>
              <w:t>- Cof - cena podana w badanej ofercie</w:t>
            </w:r>
          </w:p>
          <w:p w14:paraId="5A3625C7" w14:textId="77777777" w:rsidR="00290EA6" w:rsidRPr="00A53BEF" w:rsidRDefault="00290EA6" w:rsidP="003A0BE4">
            <w:pPr>
              <w:suppressAutoHyphens w:val="0"/>
              <w:jc w:val="both"/>
              <w:rPr>
                <w:color w:val="000000"/>
                <w:lang w:eastAsia="pl-PL"/>
              </w:rPr>
            </w:pPr>
          </w:p>
        </w:tc>
      </w:tr>
      <w:tr w:rsidR="00290EA6" w:rsidRPr="00A53BEF" w14:paraId="7F778380" w14:textId="77777777" w:rsidTr="003A0BE4">
        <w:tc>
          <w:tcPr>
            <w:tcW w:w="2093" w:type="dxa"/>
            <w:shd w:val="clear" w:color="auto" w:fill="auto"/>
          </w:tcPr>
          <w:p w14:paraId="3927C4ED" w14:textId="77777777" w:rsidR="00290EA6" w:rsidRPr="00A53BEF" w:rsidRDefault="00290EA6" w:rsidP="003A0BE4">
            <w:pPr>
              <w:suppressAutoHyphens w:val="0"/>
              <w:jc w:val="both"/>
              <w:rPr>
                <w:color w:val="000000"/>
                <w:lang w:eastAsia="pl-PL"/>
              </w:rPr>
            </w:pPr>
            <w:r w:rsidRPr="00A53BEF">
              <w:rPr>
                <w:color w:val="000000"/>
                <w:lang w:eastAsia="pl-PL"/>
              </w:rPr>
              <w:t>2.</w:t>
            </w:r>
          </w:p>
        </w:tc>
        <w:tc>
          <w:tcPr>
            <w:tcW w:w="7117" w:type="dxa"/>
            <w:shd w:val="clear" w:color="auto" w:fill="auto"/>
          </w:tcPr>
          <w:p w14:paraId="45BA9CA7" w14:textId="77777777" w:rsidR="00290EA6" w:rsidRPr="00A53BEF" w:rsidRDefault="00290EA6" w:rsidP="003A0BE4">
            <w:pPr>
              <w:suppressAutoHyphens w:val="0"/>
              <w:jc w:val="both"/>
              <w:rPr>
                <w:color w:val="000000"/>
                <w:lang w:eastAsia="pl-PL"/>
              </w:rPr>
            </w:pPr>
            <w:r w:rsidRPr="00A53BEF">
              <w:rPr>
                <w:color w:val="000000"/>
                <w:lang w:eastAsia="pl-PL"/>
              </w:rPr>
              <w:t xml:space="preserve">Kryterium – </w:t>
            </w:r>
            <w:r w:rsidRPr="00A53BEF">
              <w:rPr>
                <w:lang w:eastAsia="pl-PL"/>
              </w:rPr>
              <w:t>Termin odbioru partii odpadów będącej przedmiotem zamówienia, liczony od dnia otrzymania informacji mailowej lub telefonicznej od Zamawiającego, stanowiącej zamówienie jednostkowe</w:t>
            </w:r>
            <w:r w:rsidRPr="00A53BEF">
              <w:rPr>
                <w:color w:val="000000"/>
                <w:lang w:eastAsia="pl-PL"/>
              </w:rPr>
              <w:t xml:space="preserve"> – T</w:t>
            </w:r>
          </w:p>
          <w:p w14:paraId="2318835E" w14:textId="77777777" w:rsidR="00290EA6" w:rsidRPr="00A53BEF" w:rsidRDefault="00290EA6" w:rsidP="003A0BE4">
            <w:pPr>
              <w:suppressAutoHyphens w:val="0"/>
              <w:jc w:val="both"/>
              <w:rPr>
                <w:color w:val="000000"/>
                <w:lang w:eastAsia="pl-PL"/>
              </w:rPr>
            </w:pPr>
            <w:r w:rsidRPr="00A53BEF">
              <w:rPr>
                <w:color w:val="000000"/>
                <w:lang w:eastAsia="pl-PL"/>
              </w:rPr>
              <w:t xml:space="preserve">poszczególnym ofertom zostaną przyznane punkty w oparciu </w:t>
            </w:r>
            <w:r w:rsidR="00A53BEF">
              <w:rPr>
                <w:color w:val="000000"/>
                <w:lang w:eastAsia="pl-PL"/>
              </w:rPr>
              <w:br/>
            </w:r>
            <w:r w:rsidRPr="00A53BEF">
              <w:rPr>
                <w:color w:val="000000"/>
                <w:lang w:eastAsia="pl-PL"/>
              </w:rPr>
              <w:t xml:space="preserve">o zadeklarowany termin </w:t>
            </w:r>
            <w:r w:rsidRPr="00A53BEF">
              <w:rPr>
                <w:lang w:eastAsia="pl-PL"/>
              </w:rPr>
              <w:t>odbioru partii odpadów będącej przedmiotem zamówienia, liczony od dnia otrzymania informacji mailowej lub telefonicznej od Zamawiającego, stanowiącej zamówienie jednostkowe</w:t>
            </w:r>
            <w:r w:rsidRPr="00A53BEF">
              <w:rPr>
                <w:color w:val="000000"/>
                <w:lang w:eastAsia="pl-PL"/>
              </w:rPr>
              <w:t xml:space="preserve"> </w:t>
            </w:r>
          </w:p>
          <w:p w14:paraId="7E7478AC" w14:textId="77777777" w:rsidR="00290EA6" w:rsidRPr="00A53BEF" w:rsidRDefault="00290EA6" w:rsidP="003A0BE4">
            <w:pPr>
              <w:suppressAutoHyphens w:val="0"/>
              <w:jc w:val="both"/>
              <w:rPr>
                <w:color w:val="000000"/>
                <w:lang w:eastAsia="pl-PL"/>
              </w:rPr>
            </w:pPr>
          </w:p>
          <w:p w14:paraId="55466248" w14:textId="77777777" w:rsidR="00290EA6" w:rsidRPr="00A53BEF" w:rsidRDefault="00290EA6" w:rsidP="003A0BE4">
            <w:pPr>
              <w:suppressAutoHyphens w:val="0"/>
              <w:jc w:val="both"/>
              <w:rPr>
                <w:color w:val="000000"/>
                <w:lang w:eastAsia="pl-PL"/>
              </w:rPr>
            </w:pPr>
            <w:r w:rsidRPr="00A53BEF">
              <w:rPr>
                <w:color w:val="000000"/>
                <w:lang w:eastAsia="pl-PL"/>
              </w:rPr>
              <w:t>Punkty będą przyznawane na zasadzie:</w:t>
            </w:r>
          </w:p>
          <w:p w14:paraId="0835517B" w14:textId="77777777" w:rsidR="00290EA6" w:rsidRPr="00A53BEF" w:rsidRDefault="00290EA6" w:rsidP="003A0BE4">
            <w:pPr>
              <w:suppressAutoHyphens w:val="0"/>
              <w:jc w:val="both"/>
              <w:rPr>
                <w:color w:val="000000"/>
                <w:lang w:eastAsia="pl-PL"/>
              </w:rPr>
            </w:pPr>
            <w:r w:rsidRPr="00A53BEF">
              <w:rPr>
                <w:color w:val="000000"/>
                <w:lang w:eastAsia="pl-PL"/>
              </w:rPr>
              <w:t xml:space="preserve">- termin </w:t>
            </w:r>
            <w:r w:rsidRPr="00A53BEF">
              <w:rPr>
                <w:lang w:eastAsia="pl-PL"/>
              </w:rPr>
              <w:t>odbioru partii odpadów będącej przedmiotem zamówienia, liczony od dnia otrzymania informacji mailowej lub telefonicznej od Zamawiającego stanowiącej zamówienie jednostkowe</w:t>
            </w:r>
            <w:r w:rsidRPr="00A53BEF">
              <w:rPr>
                <w:color w:val="000000"/>
                <w:lang w:eastAsia="pl-PL"/>
              </w:rPr>
              <w:t xml:space="preserve"> – do 1 dnia roboczego od dnia otrzymania informacji mailowej lub telefonicznej od Zamawiającego, stanowiącej zamówienie jednostkowe – </w:t>
            </w:r>
            <w:r w:rsidR="00E5130B" w:rsidRPr="00A53BEF">
              <w:rPr>
                <w:color w:val="000000"/>
                <w:lang w:eastAsia="pl-PL"/>
              </w:rPr>
              <w:t>4</w:t>
            </w:r>
            <w:r w:rsidRPr="00A53BEF">
              <w:rPr>
                <w:color w:val="000000"/>
                <w:lang w:eastAsia="pl-PL"/>
              </w:rPr>
              <w:t>0 pkt</w:t>
            </w:r>
          </w:p>
          <w:p w14:paraId="00838FB0" w14:textId="77777777" w:rsidR="00290EA6" w:rsidRPr="00A53BEF" w:rsidRDefault="00290EA6" w:rsidP="003A0BE4">
            <w:pPr>
              <w:suppressAutoHyphens w:val="0"/>
              <w:jc w:val="both"/>
              <w:rPr>
                <w:color w:val="000000"/>
                <w:lang w:eastAsia="pl-PL"/>
              </w:rPr>
            </w:pPr>
            <w:r w:rsidRPr="00A53BEF">
              <w:rPr>
                <w:color w:val="000000"/>
                <w:lang w:eastAsia="pl-PL"/>
              </w:rPr>
              <w:t>- termin</w:t>
            </w:r>
            <w:r w:rsidRPr="00A53BEF">
              <w:rPr>
                <w:lang w:eastAsia="pl-PL"/>
              </w:rPr>
              <w:t xml:space="preserve"> odbioru partii odpadów będącej przedmiotem zamówienia, liczony od dnia otrzymania informacji mailowej lub telefonicznej od Zamawiającego stanowiącej zamówienie jednostkowe</w:t>
            </w:r>
            <w:r w:rsidRPr="00A53BEF">
              <w:rPr>
                <w:color w:val="000000"/>
                <w:lang w:eastAsia="pl-PL"/>
              </w:rPr>
              <w:t xml:space="preserve"> – do 2 dni roboczych od dnia otrzymania informacji mailowej lub telefonicznej od Zamawiającego, stanowiącej zamówienie jednostkowe – 0 pkt</w:t>
            </w:r>
          </w:p>
          <w:p w14:paraId="522C08A9" w14:textId="77777777" w:rsidR="00290EA6" w:rsidRPr="00A53BEF" w:rsidRDefault="00290EA6" w:rsidP="003A0BE4">
            <w:pPr>
              <w:suppressAutoHyphens w:val="0"/>
              <w:jc w:val="both"/>
              <w:rPr>
                <w:color w:val="000000"/>
                <w:lang w:eastAsia="pl-PL"/>
              </w:rPr>
            </w:pPr>
          </w:p>
          <w:p w14:paraId="7E551E4C" w14:textId="77777777" w:rsidR="00290EA6" w:rsidRPr="00A53BEF" w:rsidRDefault="00290EA6" w:rsidP="003A0BE4">
            <w:pPr>
              <w:suppressAutoHyphens w:val="0"/>
              <w:jc w:val="both"/>
              <w:rPr>
                <w:color w:val="000000"/>
                <w:lang w:eastAsia="pl-PL"/>
              </w:rPr>
            </w:pPr>
            <w:r w:rsidRPr="00A53BEF">
              <w:rPr>
                <w:color w:val="000000"/>
                <w:lang w:eastAsia="pl-PL"/>
              </w:rPr>
              <w:t xml:space="preserve">Maksymalny termin </w:t>
            </w:r>
            <w:r w:rsidRPr="00A53BEF">
              <w:rPr>
                <w:lang w:eastAsia="pl-PL"/>
              </w:rPr>
              <w:t>odbioru partii odpadów będącej przedmiotem zamówienia, liczony od dnia otrzymania informacji mailowej lub telefonicznej od Zamawiającego stanowiącej zamówienie jednostkowe</w:t>
            </w:r>
            <w:r w:rsidRPr="00A53BEF">
              <w:rPr>
                <w:color w:val="000000"/>
                <w:lang w:eastAsia="pl-PL"/>
              </w:rPr>
              <w:t xml:space="preserve"> wynosi do 2 dni roboczych.</w:t>
            </w:r>
          </w:p>
          <w:p w14:paraId="22784C49" w14:textId="77777777" w:rsidR="00290EA6" w:rsidRPr="00A53BEF" w:rsidRDefault="00290EA6" w:rsidP="003A0BE4">
            <w:pPr>
              <w:suppressAutoHyphens w:val="0"/>
              <w:jc w:val="both"/>
              <w:rPr>
                <w:color w:val="000000"/>
                <w:lang w:eastAsia="pl-PL"/>
              </w:rPr>
            </w:pPr>
          </w:p>
          <w:p w14:paraId="7C135DF7" w14:textId="77777777" w:rsidR="00290EA6" w:rsidRPr="00A53BEF" w:rsidRDefault="00290EA6" w:rsidP="003A0BE4">
            <w:pPr>
              <w:suppressAutoHyphens w:val="0"/>
              <w:jc w:val="both"/>
              <w:rPr>
                <w:color w:val="000000"/>
                <w:lang w:eastAsia="pl-PL"/>
              </w:rPr>
            </w:pPr>
            <w:r w:rsidRPr="00A53BEF">
              <w:rPr>
                <w:color w:val="000000"/>
                <w:lang w:eastAsia="pl-PL"/>
              </w:rPr>
              <w:t xml:space="preserve">Maksymalnie w </w:t>
            </w:r>
            <w:r w:rsidR="00E5130B" w:rsidRPr="00A53BEF">
              <w:rPr>
                <w:color w:val="000000"/>
                <w:lang w:eastAsia="pl-PL"/>
              </w:rPr>
              <w:t>danym kryterium można otrzymać 40</w:t>
            </w:r>
            <w:r w:rsidRPr="00A53BEF">
              <w:rPr>
                <w:color w:val="000000"/>
                <w:lang w:eastAsia="pl-PL"/>
              </w:rPr>
              <w:t xml:space="preserve"> pkt</w:t>
            </w:r>
          </w:p>
          <w:p w14:paraId="0E08B795" w14:textId="77777777" w:rsidR="00290EA6" w:rsidRPr="00A53BEF" w:rsidRDefault="00290EA6" w:rsidP="003A0BE4">
            <w:pPr>
              <w:suppressAutoHyphens w:val="0"/>
              <w:jc w:val="both"/>
              <w:rPr>
                <w:color w:val="000000"/>
                <w:lang w:eastAsia="pl-PL"/>
              </w:rPr>
            </w:pPr>
          </w:p>
        </w:tc>
      </w:tr>
    </w:tbl>
    <w:p w14:paraId="26FCC46E" w14:textId="77777777" w:rsidR="00305114" w:rsidRPr="00A53BEF" w:rsidRDefault="00305114" w:rsidP="00A53BEF">
      <w:pPr>
        <w:jc w:val="both"/>
        <w:rPr>
          <w:color w:val="000000" w:themeColor="text1"/>
        </w:rPr>
      </w:pPr>
      <w:r w:rsidRPr="00407EAC">
        <w:t>Zamawiający zsumuje punkty uzyskane w poszczególnych kryteriach i wybierze ofertę, która uzyska największą ilość punktów.</w:t>
      </w:r>
    </w:p>
    <w:p w14:paraId="4A087E69" w14:textId="77777777" w:rsidR="00305114" w:rsidRDefault="00305114" w:rsidP="00305114">
      <w:pPr>
        <w:autoSpaceDE w:val="0"/>
        <w:spacing w:before="120"/>
        <w:jc w:val="both"/>
        <w:rPr>
          <w:u w:val="single"/>
        </w:rPr>
      </w:pPr>
      <w:r w:rsidRPr="00407EAC">
        <w:rPr>
          <w:u w:val="single"/>
        </w:rPr>
        <w:t>Maksymalna łączna liczba punktów jaka może uzyskać Wykonawca wynosi – 100 pkt.</w:t>
      </w:r>
    </w:p>
    <w:p w14:paraId="42E662CD" w14:textId="77777777" w:rsidR="00C5441E" w:rsidRPr="00407EAC" w:rsidRDefault="00C5441E" w:rsidP="00305114">
      <w:pPr>
        <w:autoSpaceDE w:val="0"/>
        <w:spacing w:before="120"/>
        <w:jc w:val="both"/>
        <w:rPr>
          <w:bCs/>
          <w:iCs/>
        </w:rPr>
      </w:pPr>
    </w:p>
    <w:p w14:paraId="1B693874"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20" w:name="_Toc56413594"/>
      <w:r w:rsidRPr="00407EAC">
        <w:rPr>
          <w:b/>
          <w:bCs/>
          <w:iCs/>
          <w:sz w:val="24"/>
        </w:rPr>
        <w:t>Informacje o formalnościach, jakie zostan</w:t>
      </w:r>
      <w:r w:rsidR="00C5441E">
        <w:rPr>
          <w:b/>
          <w:bCs/>
          <w:iCs/>
          <w:sz w:val="24"/>
        </w:rPr>
        <w:t xml:space="preserve">ą dopełnione po wyborze oferty </w:t>
      </w:r>
      <w:r w:rsidRPr="00407EAC">
        <w:rPr>
          <w:b/>
          <w:bCs/>
          <w:iCs/>
          <w:sz w:val="24"/>
        </w:rPr>
        <w:t>w celu zawarcia umowy w sprawie zamówienia publicznego</w:t>
      </w:r>
      <w:bookmarkEnd w:id="20"/>
    </w:p>
    <w:p w14:paraId="2EA775C9" w14:textId="77777777" w:rsidR="00C5441E" w:rsidRPr="00C5441E" w:rsidRDefault="00C5441E" w:rsidP="00C5441E"/>
    <w:p w14:paraId="74E1B3C4" w14:textId="77777777" w:rsidR="00487035" w:rsidRDefault="00305114" w:rsidP="00487035">
      <w:pPr>
        <w:pStyle w:val="Tekstpodstawowy"/>
        <w:numPr>
          <w:ilvl w:val="0"/>
          <w:numId w:val="6"/>
        </w:numPr>
        <w:spacing w:after="0"/>
        <w:ind w:left="709"/>
        <w:jc w:val="both"/>
        <w:rPr>
          <w:color w:val="000000" w:themeColor="text1"/>
        </w:rPr>
      </w:pPr>
      <w:r w:rsidRPr="00C5441E">
        <w:rPr>
          <w:color w:val="000000" w:themeColor="text1"/>
        </w:rPr>
        <w:t xml:space="preserve">Zamawiający zawrze umowę w sprawie zamówienia publicznego w terminie nie krótszym niż 10 dni od dnia przesłania zawiadomienia o wyborze najkorzystniejszej </w:t>
      </w:r>
      <w:r w:rsidRPr="00C5441E">
        <w:rPr>
          <w:color w:val="000000" w:themeColor="text1"/>
        </w:rPr>
        <w:lastRenderedPageBreak/>
        <w:t>oferty, jeżeli zawiadomienie to zostało przesłane przy użyciu środków komunikacji elektronicznej, albo 15 dni jeżeli zostało przesłane w inny sposób.</w:t>
      </w:r>
    </w:p>
    <w:p w14:paraId="66145A02" w14:textId="11BA6B94" w:rsidR="00305114" w:rsidRPr="00487035" w:rsidRDefault="00305114" w:rsidP="00487035">
      <w:pPr>
        <w:pStyle w:val="Tekstpodstawowy"/>
        <w:numPr>
          <w:ilvl w:val="0"/>
          <w:numId w:val="6"/>
        </w:numPr>
        <w:spacing w:after="0"/>
        <w:ind w:left="709"/>
        <w:jc w:val="both"/>
        <w:rPr>
          <w:color w:val="000000" w:themeColor="text1"/>
        </w:rPr>
      </w:pPr>
      <w:r w:rsidRPr="00487035">
        <w:rPr>
          <w:color w:val="000000" w:themeColor="text1"/>
        </w:rPr>
        <w:t>Zamawiający może zawrzeć umowę przed upływem terminów, o których mowa w pkt 1 jeżeli:</w:t>
      </w:r>
    </w:p>
    <w:p w14:paraId="35CDF5CA" w14:textId="77777777" w:rsidR="00305114" w:rsidRPr="00C5441E" w:rsidRDefault="00305114" w:rsidP="00487035">
      <w:pPr>
        <w:pStyle w:val="Tekstpodstawowy"/>
        <w:spacing w:after="0"/>
        <w:ind w:left="360" w:firstLine="349"/>
        <w:jc w:val="both"/>
        <w:rPr>
          <w:color w:val="000000" w:themeColor="text1"/>
        </w:rPr>
      </w:pPr>
      <w:r w:rsidRPr="00C5441E">
        <w:rPr>
          <w:color w:val="000000" w:themeColor="text1"/>
        </w:rPr>
        <w:t>- złożono tylko jedną ofertę.</w:t>
      </w:r>
    </w:p>
    <w:p w14:paraId="395B11E9" w14:textId="2A58BFCE" w:rsidR="00C5441E" w:rsidRPr="005B16E1" w:rsidRDefault="00305114" w:rsidP="00AE5E68">
      <w:pPr>
        <w:pStyle w:val="Tekstpodstawowy"/>
        <w:numPr>
          <w:ilvl w:val="0"/>
          <w:numId w:val="42"/>
        </w:numPr>
        <w:spacing w:after="0"/>
        <w:jc w:val="both"/>
      </w:pPr>
      <w:r w:rsidRPr="00C5441E">
        <w:rPr>
          <w:color w:val="000000" w:themeColor="text1"/>
        </w:rPr>
        <w:t xml:space="preserve">Przed podpisaniem umowy Wykonawca, którego oferta została najwyżej oceniona zobowiązany jest </w:t>
      </w:r>
      <w:r w:rsidRPr="00C5441E">
        <w:rPr>
          <w:color w:val="000000" w:themeColor="text1"/>
          <w:u w:val="single"/>
        </w:rPr>
        <w:t xml:space="preserve">w terminie nie krótszym niż 10 dni </w:t>
      </w:r>
      <w:r w:rsidRPr="00C5441E">
        <w:rPr>
          <w:color w:val="000000" w:themeColor="text1"/>
        </w:rPr>
        <w:t xml:space="preserve">do złożenia aktualnych na dzień złożenia oświadczeń i dokumentów potwierdzających okoliczności, o których mowa w art. 25 ust. 1 wymienionych w </w:t>
      </w:r>
      <w:r w:rsidRPr="005B16E1">
        <w:t xml:space="preserve">rozdziale </w:t>
      </w:r>
      <w:r w:rsidR="00487035" w:rsidRPr="005B16E1">
        <w:rPr>
          <w:u w:val="single"/>
        </w:rPr>
        <w:t>11 SIWZ pkt</w:t>
      </w:r>
      <w:r w:rsidRPr="005B16E1">
        <w:rPr>
          <w:u w:val="single"/>
        </w:rPr>
        <w:t xml:space="preserve"> 1</w:t>
      </w:r>
      <w:r w:rsidR="00487035" w:rsidRPr="005B16E1">
        <w:rPr>
          <w:u w:val="single"/>
        </w:rPr>
        <w:t>,</w:t>
      </w:r>
      <w:r w:rsidRPr="005B16E1">
        <w:rPr>
          <w:u w:val="single"/>
        </w:rPr>
        <w:t xml:space="preserve"> </w:t>
      </w:r>
      <w:r w:rsidR="00487035" w:rsidRPr="005B16E1">
        <w:rPr>
          <w:u w:val="single"/>
        </w:rPr>
        <w:t>p</w:t>
      </w:r>
      <w:r w:rsidRPr="005B16E1">
        <w:rPr>
          <w:u w:val="single"/>
        </w:rPr>
        <w:t xml:space="preserve">pkt </w:t>
      </w:r>
      <w:r w:rsidR="00A53BEF" w:rsidRPr="005B16E1">
        <w:rPr>
          <w:u w:val="single"/>
        </w:rPr>
        <w:t xml:space="preserve">a), b), </w:t>
      </w:r>
      <w:r w:rsidRPr="005B16E1">
        <w:rPr>
          <w:u w:val="single"/>
        </w:rPr>
        <w:t>c),</w:t>
      </w:r>
      <w:r w:rsidR="007905E4" w:rsidRPr="005B16E1">
        <w:rPr>
          <w:u w:val="single"/>
        </w:rPr>
        <w:t xml:space="preserve"> </w:t>
      </w:r>
      <w:r w:rsidR="00A53BEF" w:rsidRPr="005B16E1">
        <w:rPr>
          <w:u w:val="single"/>
        </w:rPr>
        <w:t>d),</w:t>
      </w:r>
      <w:r w:rsidR="00487035" w:rsidRPr="005B16E1">
        <w:rPr>
          <w:u w:val="single"/>
        </w:rPr>
        <w:t xml:space="preserve"> pkt</w:t>
      </w:r>
      <w:r w:rsidRPr="005B16E1">
        <w:rPr>
          <w:u w:val="single"/>
        </w:rPr>
        <w:t xml:space="preserve"> 2</w:t>
      </w:r>
      <w:r w:rsidR="00487035" w:rsidRPr="005B16E1">
        <w:rPr>
          <w:u w:val="single"/>
        </w:rPr>
        <w:t>,</w:t>
      </w:r>
      <w:r w:rsidRPr="005B16E1">
        <w:rPr>
          <w:u w:val="single"/>
        </w:rPr>
        <w:t xml:space="preserve"> </w:t>
      </w:r>
      <w:r w:rsidR="00487035" w:rsidRPr="005B16E1">
        <w:rPr>
          <w:u w:val="single"/>
        </w:rPr>
        <w:t>p</w:t>
      </w:r>
      <w:r w:rsidRPr="005B16E1">
        <w:rPr>
          <w:u w:val="single"/>
        </w:rPr>
        <w:t>pkt a), b).</w:t>
      </w:r>
      <w:r w:rsidRPr="005B16E1">
        <w:t xml:space="preserve"> </w:t>
      </w:r>
    </w:p>
    <w:p w14:paraId="75CAF514" w14:textId="77777777" w:rsidR="00582570" w:rsidRPr="00C5441E" w:rsidRDefault="00582570" w:rsidP="00582570">
      <w:pPr>
        <w:pStyle w:val="Tekstpodstawowy"/>
        <w:ind w:left="284" w:hanging="284"/>
        <w:jc w:val="both"/>
        <w:rPr>
          <w:color w:val="000000" w:themeColor="text1"/>
        </w:rPr>
      </w:pPr>
    </w:p>
    <w:p w14:paraId="0628ED84" w14:textId="77777777" w:rsidR="00305114" w:rsidRPr="00407EAC" w:rsidRDefault="00305114" w:rsidP="00AE5E68">
      <w:pPr>
        <w:pStyle w:val="Nagwek1"/>
        <w:numPr>
          <w:ilvl w:val="0"/>
          <w:numId w:val="13"/>
        </w:numPr>
        <w:shd w:val="clear" w:color="auto" w:fill="E6E6E6"/>
        <w:tabs>
          <w:tab w:val="left" w:pos="1560"/>
        </w:tabs>
        <w:ind w:left="1560" w:hanging="1560"/>
        <w:jc w:val="both"/>
        <w:rPr>
          <w:color w:val="FF0000"/>
          <w:sz w:val="24"/>
        </w:rPr>
      </w:pPr>
      <w:bookmarkStart w:id="21" w:name="_Toc56413595"/>
      <w:r w:rsidRPr="00407EAC">
        <w:rPr>
          <w:b/>
          <w:bCs/>
          <w:iCs/>
          <w:sz w:val="24"/>
        </w:rPr>
        <w:t>Wymagania dotyczące zabezpieczenia należytego wykonania umowy</w:t>
      </w:r>
      <w:bookmarkEnd w:id="21"/>
    </w:p>
    <w:p w14:paraId="6B2C8E22" w14:textId="77777777" w:rsidR="007C2D6C" w:rsidRPr="004B3918" w:rsidRDefault="007C2D6C" w:rsidP="00305114">
      <w:pPr>
        <w:overflowPunct w:val="0"/>
        <w:autoSpaceDE w:val="0"/>
        <w:jc w:val="both"/>
        <w:rPr>
          <w:color w:val="000000" w:themeColor="text1"/>
        </w:rPr>
      </w:pPr>
    </w:p>
    <w:p w14:paraId="27559C7F" w14:textId="77777777" w:rsidR="00305114" w:rsidRDefault="00E5130B" w:rsidP="00305114">
      <w:pPr>
        <w:overflowPunct w:val="0"/>
        <w:autoSpaceDE w:val="0"/>
        <w:jc w:val="both"/>
        <w:rPr>
          <w:color w:val="000000" w:themeColor="text1"/>
        </w:rPr>
      </w:pPr>
      <w:r w:rsidRPr="00E5130B">
        <w:rPr>
          <w:color w:val="000000" w:themeColor="text1"/>
        </w:rPr>
        <w:t>Zamawiający nie wymaga wniesienia zabezpieczenia należytego wykonania umowy</w:t>
      </w:r>
    </w:p>
    <w:p w14:paraId="1A618E94" w14:textId="77777777" w:rsidR="00E5130B" w:rsidRPr="00407EAC" w:rsidRDefault="00E5130B" w:rsidP="00305114">
      <w:pPr>
        <w:overflowPunct w:val="0"/>
        <w:autoSpaceDE w:val="0"/>
        <w:jc w:val="both"/>
        <w:rPr>
          <w:color w:val="FF0000"/>
        </w:rPr>
      </w:pPr>
    </w:p>
    <w:p w14:paraId="2BA78076"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22" w:name="_Toc56413596"/>
      <w:r w:rsidRPr="00407EAC">
        <w:rPr>
          <w:b/>
          <w:bCs/>
          <w:iCs/>
          <w:sz w:val="24"/>
        </w:rPr>
        <w:t>Istotne postanowienia umowy w sprawie zamówienia publicznego</w:t>
      </w:r>
      <w:bookmarkEnd w:id="22"/>
    </w:p>
    <w:p w14:paraId="53F7E74A" w14:textId="77777777" w:rsidR="00C5441E" w:rsidRPr="00C5441E" w:rsidRDefault="00C5441E" w:rsidP="00C5441E"/>
    <w:p w14:paraId="020175E5" w14:textId="77777777" w:rsidR="00487035" w:rsidRDefault="00305114" w:rsidP="00AE5E68">
      <w:pPr>
        <w:pStyle w:val="Tekstpodstawowy"/>
        <w:numPr>
          <w:ilvl w:val="0"/>
          <w:numId w:val="11"/>
        </w:numPr>
        <w:tabs>
          <w:tab w:val="left" w:pos="709"/>
        </w:tabs>
        <w:spacing w:after="0"/>
        <w:ind w:left="709"/>
        <w:jc w:val="both"/>
      </w:pPr>
      <w:r w:rsidRPr="00C5441E">
        <w:t xml:space="preserve">Zamawiający wymagać będzie od wybranego Wykonawcy podpisania umowy zgodnej </w:t>
      </w:r>
      <w:r w:rsidR="00C5441E">
        <w:br/>
      </w:r>
      <w:r w:rsidRPr="00C5441E">
        <w:t>z postanowieniami SIWZ.</w:t>
      </w:r>
    </w:p>
    <w:p w14:paraId="5D650288" w14:textId="77777777" w:rsidR="00487035" w:rsidRDefault="00305114" w:rsidP="00AE5E68">
      <w:pPr>
        <w:pStyle w:val="Tekstpodstawowy"/>
        <w:numPr>
          <w:ilvl w:val="0"/>
          <w:numId w:val="11"/>
        </w:numPr>
        <w:tabs>
          <w:tab w:val="left" w:pos="709"/>
        </w:tabs>
        <w:spacing w:after="0"/>
        <w:ind w:left="709"/>
        <w:jc w:val="both"/>
      </w:pPr>
      <w:r w:rsidRPr="00C5441E">
        <w:t xml:space="preserve">Wykonawca, którego oferta została wybrana zobowiązany jest do pisemnego zawarcia umowy z Zamawiającym na realizację zamówienia na warunkach określonych </w:t>
      </w:r>
      <w:r w:rsidR="00C5441E">
        <w:br/>
      </w:r>
      <w:r w:rsidRPr="00C5441E">
        <w:t xml:space="preserve">w załączonym projekcie umowy stanowiącym </w:t>
      </w:r>
      <w:r w:rsidRPr="00487035">
        <w:rPr>
          <w:b/>
        </w:rPr>
        <w:t>Załącznik nr 2</w:t>
      </w:r>
      <w:r w:rsidRPr="00C5441E">
        <w:t xml:space="preserve"> do niniejszej SIWZ.</w:t>
      </w:r>
    </w:p>
    <w:p w14:paraId="71C91800" w14:textId="77777777" w:rsidR="00487035" w:rsidRDefault="00305114" w:rsidP="00AE5E68">
      <w:pPr>
        <w:pStyle w:val="Tekstpodstawowy"/>
        <w:numPr>
          <w:ilvl w:val="0"/>
          <w:numId w:val="11"/>
        </w:numPr>
        <w:tabs>
          <w:tab w:val="left" w:pos="709"/>
        </w:tabs>
        <w:spacing w:after="0"/>
        <w:ind w:left="709"/>
        <w:jc w:val="both"/>
      </w:pPr>
      <w:r w:rsidRPr="00C5441E">
        <w:t xml:space="preserve">Wykonawca nie może dokonywać żadnych zmian we wzorze umowy i w chwili złożenia oferty zobowiązuje się do podpisania umowy zgodnej z zapisami określonymi w </w:t>
      </w:r>
      <w:r w:rsidR="00E5130B" w:rsidRPr="00C5441E">
        <w:t>załączonym wzorze</w:t>
      </w:r>
      <w:r w:rsidRPr="00C5441E">
        <w:t xml:space="preserve">. </w:t>
      </w:r>
    </w:p>
    <w:p w14:paraId="4287FA2D" w14:textId="77777777" w:rsidR="00487035" w:rsidRDefault="00305114" w:rsidP="00AE5E68">
      <w:pPr>
        <w:pStyle w:val="Tekstpodstawowy"/>
        <w:numPr>
          <w:ilvl w:val="0"/>
          <w:numId w:val="11"/>
        </w:numPr>
        <w:tabs>
          <w:tab w:val="left" w:pos="709"/>
        </w:tabs>
        <w:spacing w:after="0"/>
        <w:ind w:left="709"/>
        <w:jc w:val="both"/>
      </w:pPr>
      <w:r w:rsidRPr="00407EAC">
        <w:t>Jeżeli Wykonawca, którego oferta została wybrana uchyla się od zawarcia umowy, zamawiający może wybrać ofertę najkorzystniejszą spośród pozostałych ofert bez przeprowadzania ich ponownego badania i oceny, chyba że zachodzą przesłanki unieważnienia postępowania, o których mowa w art. 93 ust. 1 Pzp.</w:t>
      </w:r>
    </w:p>
    <w:p w14:paraId="2514336A" w14:textId="77777777" w:rsidR="00487035" w:rsidRPr="00487035" w:rsidRDefault="00305114" w:rsidP="00AE5E68">
      <w:pPr>
        <w:pStyle w:val="Tekstpodstawowy"/>
        <w:numPr>
          <w:ilvl w:val="0"/>
          <w:numId w:val="11"/>
        </w:numPr>
        <w:tabs>
          <w:tab w:val="left" w:pos="709"/>
        </w:tabs>
        <w:spacing w:after="0"/>
        <w:ind w:left="709"/>
        <w:jc w:val="both"/>
      </w:pPr>
      <w:r w:rsidRPr="00487035">
        <w:rPr>
          <w:bCs/>
          <w:color w:val="00000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w:t>
      </w:r>
      <w:r w:rsidR="00E5130B" w:rsidRPr="00487035">
        <w:rPr>
          <w:bCs/>
          <w:color w:val="000000"/>
        </w:rPr>
        <w:t>okolicznościach.</w:t>
      </w:r>
    </w:p>
    <w:p w14:paraId="7E26B6A9" w14:textId="77777777" w:rsidR="00487035" w:rsidRPr="00487035" w:rsidRDefault="00305114" w:rsidP="00AE5E68">
      <w:pPr>
        <w:pStyle w:val="Tekstpodstawowy"/>
        <w:numPr>
          <w:ilvl w:val="0"/>
          <w:numId w:val="11"/>
        </w:numPr>
        <w:tabs>
          <w:tab w:val="left" w:pos="709"/>
        </w:tabs>
        <w:spacing w:after="0"/>
        <w:ind w:left="709"/>
        <w:jc w:val="both"/>
      </w:pPr>
      <w:r w:rsidRPr="00487035">
        <w:rPr>
          <w:color w:val="000000"/>
        </w:rPr>
        <w:t>Zawarta umowa będzie jawna i będzie podlegała udostępnianiu na zasadach określonych w przepisach o dostępie do informacji publicznej (art. 139 ust. 3 ustawy).</w:t>
      </w:r>
    </w:p>
    <w:p w14:paraId="5A297BA0" w14:textId="2E3A6A55" w:rsidR="00305114" w:rsidRPr="00487035" w:rsidRDefault="00305114" w:rsidP="00AE5E68">
      <w:pPr>
        <w:pStyle w:val="Tekstpodstawowy"/>
        <w:numPr>
          <w:ilvl w:val="0"/>
          <w:numId w:val="11"/>
        </w:numPr>
        <w:tabs>
          <w:tab w:val="left" w:pos="709"/>
        </w:tabs>
        <w:spacing w:after="0"/>
        <w:ind w:left="709"/>
        <w:jc w:val="both"/>
      </w:pPr>
      <w:r w:rsidRPr="00487035">
        <w:rPr>
          <w:color w:val="000000"/>
        </w:rPr>
        <w:t xml:space="preserve">Zamawiający przewiduje możliwość dokonywania istotnych zmian postanowień zawartej umowy w zakresie i na warunkach określonych we wzorze umowy stanowiącym </w:t>
      </w:r>
      <w:r w:rsidR="00E5130B" w:rsidRPr="00487035">
        <w:rPr>
          <w:b/>
          <w:color w:val="000000"/>
        </w:rPr>
        <w:t>Z</w:t>
      </w:r>
      <w:r w:rsidRPr="00487035">
        <w:rPr>
          <w:b/>
          <w:color w:val="000000"/>
        </w:rPr>
        <w:t>ałącznik nr 2 do SIWZ</w:t>
      </w:r>
    </w:p>
    <w:p w14:paraId="04787C4D" w14:textId="77777777" w:rsidR="00305114" w:rsidRPr="00407EAC" w:rsidRDefault="00305114" w:rsidP="00305114">
      <w:pPr>
        <w:jc w:val="both"/>
      </w:pPr>
    </w:p>
    <w:p w14:paraId="1D453AEA"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23" w:name="_Toc56413597"/>
      <w:r w:rsidRPr="00407EAC">
        <w:rPr>
          <w:b/>
          <w:bCs/>
          <w:iCs/>
          <w:sz w:val="24"/>
        </w:rPr>
        <w:t>Inne informacje</w:t>
      </w:r>
      <w:r w:rsidR="00C5441E">
        <w:rPr>
          <w:b/>
          <w:bCs/>
          <w:iCs/>
          <w:sz w:val="24"/>
        </w:rPr>
        <w:t>.</w:t>
      </w:r>
      <w:bookmarkEnd w:id="23"/>
    </w:p>
    <w:p w14:paraId="03F1EB8B" w14:textId="77777777" w:rsidR="00C5441E" w:rsidRPr="00C5441E" w:rsidRDefault="00C5441E" w:rsidP="00C5441E"/>
    <w:p w14:paraId="72E5E060" w14:textId="77777777" w:rsidR="00305114" w:rsidRPr="00407EAC" w:rsidRDefault="00305114" w:rsidP="00305114">
      <w:pPr>
        <w:jc w:val="both"/>
        <w:rPr>
          <w:color w:val="000000"/>
        </w:rPr>
      </w:pPr>
      <w:r w:rsidRPr="00407EAC">
        <w:t>Nie przewiduje się:</w:t>
      </w:r>
    </w:p>
    <w:p w14:paraId="0082B0BB" w14:textId="4EF3D71A" w:rsidR="00487035" w:rsidRDefault="00487035" w:rsidP="00487035">
      <w:pPr>
        <w:numPr>
          <w:ilvl w:val="0"/>
          <w:numId w:val="7"/>
        </w:numPr>
        <w:tabs>
          <w:tab w:val="clear" w:pos="360"/>
        </w:tabs>
        <w:ind w:left="709"/>
        <w:jc w:val="both"/>
        <w:rPr>
          <w:color w:val="000000"/>
        </w:rPr>
      </w:pPr>
      <w:r>
        <w:rPr>
          <w:color w:val="000000"/>
        </w:rPr>
        <w:t>Z</w:t>
      </w:r>
      <w:r w:rsidR="00305114" w:rsidRPr="00407EAC">
        <w:rPr>
          <w:color w:val="000000"/>
        </w:rPr>
        <w:t>awarcia umowy ram</w:t>
      </w:r>
      <w:r>
        <w:rPr>
          <w:color w:val="000000"/>
        </w:rPr>
        <w:t>owej.</w:t>
      </w:r>
    </w:p>
    <w:p w14:paraId="1C8BBEF2" w14:textId="0A1021EC" w:rsidR="00487035" w:rsidRDefault="00487035" w:rsidP="00487035">
      <w:pPr>
        <w:numPr>
          <w:ilvl w:val="0"/>
          <w:numId w:val="7"/>
        </w:numPr>
        <w:tabs>
          <w:tab w:val="clear" w:pos="360"/>
        </w:tabs>
        <w:ind w:left="709"/>
        <w:jc w:val="both"/>
        <w:rPr>
          <w:color w:val="000000"/>
        </w:rPr>
      </w:pPr>
      <w:r>
        <w:rPr>
          <w:color w:val="000000"/>
        </w:rPr>
        <w:t>Z</w:t>
      </w:r>
      <w:r w:rsidR="00305114" w:rsidRPr="00487035">
        <w:rPr>
          <w:color w:val="000000"/>
        </w:rPr>
        <w:t xml:space="preserve">amówień, o których mowa w </w:t>
      </w:r>
      <w:r>
        <w:rPr>
          <w:color w:val="000000"/>
        </w:rPr>
        <w:t>art. 67 ust. 1 pkt 6 ustawy pzp.</w:t>
      </w:r>
    </w:p>
    <w:p w14:paraId="1A227470" w14:textId="6C8168B1" w:rsidR="00305114" w:rsidRPr="00487035" w:rsidRDefault="00487035" w:rsidP="00487035">
      <w:pPr>
        <w:numPr>
          <w:ilvl w:val="0"/>
          <w:numId w:val="7"/>
        </w:numPr>
        <w:tabs>
          <w:tab w:val="clear" w:pos="360"/>
        </w:tabs>
        <w:ind w:left="709"/>
        <w:jc w:val="both"/>
        <w:rPr>
          <w:color w:val="000000"/>
        </w:rPr>
      </w:pPr>
      <w:r>
        <w:rPr>
          <w:color w:val="000000"/>
        </w:rPr>
        <w:t>W</w:t>
      </w:r>
      <w:r w:rsidR="00305114" w:rsidRPr="00487035">
        <w:rPr>
          <w:color w:val="000000"/>
        </w:rPr>
        <w:t>yboru najkorzystniejszej oferty z zastosowaniem aukcji elektronicznej.</w:t>
      </w:r>
    </w:p>
    <w:p w14:paraId="36D9BA2A" w14:textId="77777777" w:rsidR="00305114" w:rsidRPr="00407EAC" w:rsidRDefault="00305114" w:rsidP="00305114">
      <w:pPr>
        <w:ind w:left="1077"/>
        <w:jc w:val="both"/>
      </w:pPr>
    </w:p>
    <w:p w14:paraId="59C7B00D"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24" w:name="_Toc56413598"/>
      <w:r w:rsidRPr="00407EAC">
        <w:rPr>
          <w:b/>
          <w:bCs/>
          <w:iCs/>
          <w:sz w:val="24"/>
        </w:rPr>
        <w:lastRenderedPageBreak/>
        <w:t xml:space="preserve">Pouczenie o środkach ochrony prawnej przysługujących Wykonawcy </w:t>
      </w:r>
      <w:r w:rsidR="00C5441E">
        <w:rPr>
          <w:b/>
          <w:bCs/>
          <w:iCs/>
          <w:sz w:val="24"/>
        </w:rPr>
        <w:br/>
      </w:r>
      <w:r w:rsidRPr="00407EAC">
        <w:rPr>
          <w:b/>
          <w:bCs/>
          <w:iCs/>
          <w:sz w:val="24"/>
        </w:rPr>
        <w:t>w toku postępowania o udzielenie zamówienia.</w:t>
      </w:r>
      <w:bookmarkEnd w:id="24"/>
    </w:p>
    <w:p w14:paraId="5CB9D7E9" w14:textId="77777777" w:rsidR="00C5441E" w:rsidRPr="00C5441E" w:rsidRDefault="00C5441E" w:rsidP="00C5441E">
      <w:pPr>
        <w:rPr>
          <w:rFonts w:eastAsia="TimesNewRoman"/>
        </w:rPr>
      </w:pPr>
    </w:p>
    <w:p w14:paraId="0A2B07A1" w14:textId="3418FC60" w:rsidR="00487035" w:rsidRDefault="00305114" w:rsidP="00AE5E68">
      <w:pPr>
        <w:pStyle w:val="Akapitzlist"/>
        <w:numPr>
          <w:ilvl w:val="0"/>
          <w:numId w:val="43"/>
        </w:numPr>
        <w:autoSpaceDE w:val="0"/>
        <w:jc w:val="both"/>
        <w:rPr>
          <w:rFonts w:eastAsia="TimesNewRoman"/>
          <w:bCs/>
        </w:rPr>
      </w:pPr>
      <w:r w:rsidRPr="00487035">
        <w:rPr>
          <w:rFonts w:eastAsia="TimesNewRoman"/>
          <w:bCs/>
        </w:rPr>
        <w:t xml:space="preserve">Środki ochrony prawnej  przysługują wykonawcy, jeżeli ma lub miał interes </w:t>
      </w:r>
      <w:r w:rsidR="005B16E1">
        <w:rPr>
          <w:rFonts w:eastAsia="TimesNewRoman"/>
          <w:bCs/>
        </w:rPr>
        <w:br/>
      </w:r>
      <w:r w:rsidRPr="00487035">
        <w:rPr>
          <w:rFonts w:eastAsia="TimesNewRoman"/>
          <w:bCs/>
        </w:rPr>
        <w:t>w uzyskaniu danego zamówienia oraz poniósł lub może ponieść szkodę w wyniku naruszenia przez zamawiającego przepisów niniejszej ustawy PZP</w:t>
      </w:r>
      <w:r w:rsidR="00BF4612" w:rsidRPr="00487035">
        <w:rPr>
          <w:rFonts w:eastAsia="TimesNewRoman"/>
          <w:bCs/>
        </w:rPr>
        <w:t>.</w:t>
      </w:r>
    </w:p>
    <w:p w14:paraId="08D6719F" w14:textId="77777777" w:rsidR="00487035" w:rsidRPr="00487035" w:rsidRDefault="00305114" w:rsidP="00AE5E68">
      <w:pPr>
        <w:pStyle w:val="Akapitzlist"/>
        <w:numPr>
          <w:ilvl w:val="0"/>
          <w:numId w:val="43"/>
        </w:numPr>
        <w:autoSpaceDE w:val="0"/>
        <w:jc w:val="both"/>
        <w:rPr>
          <w:rFonts w:eastAsia="TimesNewRoman"/>
          <w:bCs/>
        </w:rPr>
      </w:pPr>
      <w:r w:rsidRPr="00487035">
        <w:rPr>
          <w:rFonts w:eastAsia="TimesNewRoman"/>
          <w:bCs/>
          <w:color w:val="000000" w:themeColor="text1"/>
        </w:rPr>
        <w:t xml:space="preserve">Odwołanie przysługuje wyłącznie od niezgodnej z przepisami ustawy czynności zamawiającego podjętej w postępowaniu o udzielenie zamówienia lub zaniechania czynności, do której zamawiający jest zobowiązany na podstawie ustawy. </w:t>
      </w:r>
    </w:p>
    <w:p w14:paraId="34B4605F" w14:textId="77777777" w:rsidR="00487035" w:rsidRPr="00487035" w:rsidRDefault="00305114" w:rsidP="00AE5E68">
      <w:pPr>
        <w:pStyle w:val="Akapitzlist"/>
        <w:numPr>
          <w:ilvl w:val="0"/>
          <w:numId w:val="43"/>
        </w:numPr>
        <w:autoSpaceDE w:val="0"/>
        <w:jc w:val="both"/>
        <w:rPr>
          <w:rFonts w:eastAsia="TimesNewRoman"/>
          <w:bCs/>
        </w:rPr>
      </w:pPr>
      <w:r w:rsidRPr="00487035">
        <w:rPr>
          <w:rFonts w:eastAsia="Calibri"/>
          <w:bCs/>
          <w:color w:val="000000" w:themeColor="text1"/>
        </w:rPr>
        <w:t xml:space="preserve">Odwołanie wnosi się w terminie 10 dni od dnia przesłania informacji o czynności zamawiającego stanowiącej podstawę jego wniesienia – jeżeli zostały przesłane w sposób określony w art. 180 ust. 5 zdanie drugie albo w terminie 15 – jeżeli zostały przesłane w inny sposób. </w:t>
      </w:r>
    </w:p>
    <w:p w14:paraId="2C82170C" w14:textId="77777777" w:rsidR="00487035" w:rsidRPr="00487035" w:rsidRDefault="00305114" w:rsidP="00AE5E68">
      <w:pPr>
        <w:pStyle w:val="Akapitzlist"/>
        <w:numPr>
          <w:ilvl w:val="0"/>
          <w:numId w:val="43"/>
        </w:numPr>
        <w:autoSpaceDE w:val="0"/>
        <w:jc w:val="both"/>
        <w:rPr>
          <w:rFonts w:eastAsia="TimesNewRoman"/>
          <w:bCs/>
        </w:rPr>
      </w:pPr>
      <w:r w:rsidRPr="00487035">
        <w:rPr>
          <w:rFonts w:eastAsia="Calibri"/>
          <w:bCs/>
          <w:color w:val="000000" w:themeColor="text1"/>
        </w:rPr>
        <w:t>Odwołanie wobec tre</w:t>
      </w:r>
      <w:r w:rsidRPr="00487035">
        <w:rPr>
          <w:rFonts w:eastAsia="TimesNewRoman"/>
          <w:bCs/>
          <w:color w:val="000000" w:themeColor="text1"/>
        </w:rPr>
        <w:t>ś</w:t>
      </w:r>
      <w:r w:rsidRPr="00487035">
        <w:rPr>
          <w:rFonts w:eastAsia="Calibri"/>
          <w:bCs/>
          <w:color w:val="000000" w:themeColor="text1"/>
        </w:rPr>
        <w:t>ci ogłoszenia o zamówieniu, a je</w:t>
      </w:r>
      <w:r w:rsidRPr="00487035">
        <w:rPr>
          <w:rFonts w:eastAsia="TimesNewRoman"/>
          <w:bCs/>
          <w:color w:val="000000" w:themeColor="text1"/>
        </w:rPr>
        <w:t>ż</w:t>
      </w:r>
      <w:r w:rsidRPr="00487035">
        <w:rPr>
          <w:rFonts w:eastAsia="Calibri"/>
          <w:bCs/>
          <w:color w:val="000000" w:themeColor="text1"/>
        </w:rPr>
        <w:t>eli post</w:t>
      </w:r>
      <w:r w:rsidRPr="00487035">
        <w:rPr>
          <w:rFonts w:eastAsia="TimesNewRoman"/>
          <w:bCs/>
          <w:color w:val="000000" w:themeColor="text1"/>
        </w:rPr>
        <w:t>ę</w:t>
      </w:r>
      <w:r w:rsidRPr="00487035">
        <w:rPr>
          <w:rFonts w:eastAsia="Calibri"/>
          <w:bCs/>
          <w:color w:val="000000" w:themeColor="text1"/>
        </w:rPr>
        <w:t>powanie jest prowadzone w trybie przetargu nieograniczonego, tak</w:t>
      </w:r>
      <w:r w:rsidRPr="00487035">
        <w:rPr>
          <w:rFonts w:eastAsia="TimesNewRoman"/>
          <w:bCs/>
          <w:color w:val="000000" w:themeColor="text1"/>
        </w:rPr>
        <w:t>ż</w:t>
      </w:r>
      <w:r w:rsidRPr="00487035">
        <w:rPr>
          <w:rFonts w:eastAsia="Calibri"/>
          <w:bCs/>
          <w:color w:val="000000" w:themeColor="text1"/>
        </w:rPr>
        <w:t>e wobec postanowie</w:t>
      </w:r>
      <w:r w:rsidRPr="00487035">
        <w:rPr>
          <w:rFonts w:eastAsia="TimesNewRoman"/>
          <w:bCs/>
          <w:color w:val="000000" w:themeColor="text1"/>
        </w:rPr>
        <w:t xml:space="preserve">ń </w:t>
      </w:r>
      <w:r w:rsidRPr="00487035">
        <w:rPr>
          <w:rFonts w:eastAsia="Calibri"/>
          <w:bCs/>
          <w:color w:val="000000" w:themeColor="text1"/>
        </w:rPr>
        <w:t>specyfikacji istotnych warunków zamówienia, wnosi si</w:t>
      </w:r>
      <w:r w:rsidRPr="00487035">
        <w:rPr>
          <w:rFonts w:eastAsia="TimesNewRoman"/>
          <w:bCs/>
          <w:color w:val="000000" w:themeColor="text1"/>
        </w:rPr>
        <w:t xml:space="preserve">ę </w:t>
      </w:r>
      <w:r w:rsidRPr="00487035">
        <w:rPr>
          <w:rFonts w:eastAsia="Calibri"/>
          <w:bCs/>
          <w:color w:val="000000" w:themeColor="text1"/>
        </w:rPr>
        <w:t>w terminie w terminie 10 dni od dnia publikacji ogłoszenia w Dzienniku Urzędowym Unii Europejskiej lub zamieszczenia specyfikacji istotnych warunków zamówienia na stronie internetowej.</w:t>
      </w:r>
      <w:r w:rsidRPr="00487035">
        <w:rPr>
          <w:color w:val="000000" w:themeColor="text1"/>
        </w:rPr>
        <w:t xml:space="preserve"> </w:t>
      </w:r>
    </w:p>
    <w:p w14:paraId="2702F25B" w14:textId="15BAEE65" w:rsidR="002C014E" w:rsidRPr="00487035" w:rsidRDefault="00305114" w:rsidP="00AE5E68">
      <w:pPr>
        <w:pStyle w:val="Akapitzlist"/>
        <w:numPr>
          <w:ilvl w:val="0"/>
          <w:numId w:val="43"/>
        </w:numPr>
        <w:autoSpaceDE w:val="0"/>
        <w:jc w:val="both"/>
        <w:rPr>
          <w:rFonts w:eastAsia="TimesNewRoman"/>
          <w:bCs/>
        </w:rPr>
      </w:pPr>
      <w:r w:rsidRPr="00487035">
        <w:rPr>
          <w:rFonts w:eastAsia="Calibri"/>
          <w:color w:val="000000" w:themeColor="text1"/>
        </w:rPr>
        <w:t xml:space="preserve">Odwołanie wobec czynności innych niż określone w ust. 3 i 4 wnosi się </w:t>
      </w:r>
      <w:r w:rsidRPr="00487035">
        <w:rPr>
          <w:rFonts w:eastAsia="Calibri"/>
          <w:bCs/>
          <w:color w:val="000000" w:themeColor="text1"/>
        </w:rPr>
        <w:t xml:space="preserve">w terminie 10 dni od dnia, w którym powzięto lub przy zachowaniu należytej staranności można było powziąć wiadomość o okolicznościach stanowiących podstawę jego wniesienia. </w:t>
      </w:r>
    </w:p>
    <w:p w14:paraId="37185690" w14:textId="77777777" w:rsidR="002C014E" w:rsidRDefault="002C014E" w:rsidP="00C5441E">
      <w:pPr>
        <w:pStyle w:val="Tekstpodstawowy"/>
        <w:tabs>
          <w:tab w:val="left" w:pos="792"/>
        </w:tabs>
        <w:jc w:val="both"/>
        <w:rPr>
          <w:rFonts w:eastAsia="Calibri"/>
          <w:bCs/>
          <w:color w:val="000000" w:themeColor="text1"/>
        </w:rPr>
      </w:pPr>
    </w:p>
    <w:p w14:paraId="3BBDB36C" w14:textId="77777777" w:rsidR="002C014E" w:rsidRPr="00207BC6" w:rsidRDefault="002C014E" w:rsidP="00AE5E68">
      <w:pPr>
        <w:pStyle w:val="Nagwek1"/>
        <w:numPr>
          <w:ilvl w:val="0"/>
          <w:numId w:val="13"/>
        </w:numPr>
        <w:shd w:val="clear" w:color="auto" w:fill="E6E6E6"/>
        <w:tabs>
          <w:tab w:val="left" w:pos="1560"/>
        </w:tabs>
        <w:ind w:left="1560" w:hanging="1560"/>
        <w:jc w:val="both"/>
        <w:rPr>
          <w:b/>
          <w:bCs/>
          <w:iCs/>
          <w:sz w:val="24"/>
        </w:rPr>
      </w:pPr>
      <w:r w:rsidRPr="00207BC6">
        <w:rPr>
          <w:b/>
          <w:bCs/>
          <w:iCs/>
          <w:sz w:val="24"/>
        </w:rPr>
        <w:t xml:space="preserve"> </w:t>
      </w:r>
      <w:bookmarkStart w:id="25" w:name="_Toc56413599"/>
      <w:r w:rsidRPr="00207BC6">
        <w:rPr>
          <w:b/>
          <w:bCs/>
          <w:iCs/>
          <w:sz w:val="24"/>
        </w:rPr>
        <w:t>Obowiązek informacyjny RODO</w:t>
      </w:r>
      <w:bookmarkEnd w:id="25"/>
    </w:p>
    <w:p w14:paraId="3F5853A9" w14:textId="77777777" w:rsidR="00487035" w:rsidRDefault="00487035" w:rsidP="002C014E">
      <w:pPr>
        <w:tabs>
          <w:tab w:val="left" w:pos="0"/>
        </w:tabs>
        <w:spacing w:line="280" w:lineRule="atLeast"/>
        <w:jc w:val="both"/>
      </w:pPr>
    </w:p>
    <w:p w14:paraId="42A0A1E4" w14:textId="77777777" w:rsidR="002C014E" w:rsidRPr="002C014E" w:rsidRDefault="002C014E" w:rsidP="002C014E">
      <w:pPr>
        <w:tabs>
          <w:tab w:val="left" w:pos="0"/>
        </w:tabs>
        <w:spacing w:line="280" w:lineRule="atLeast"/>
        <w:jc w:val="both"/>
      </w:pPr>
      <w:r w:rsidRPr="002C014E">
        <w:t>W zakresie niniejszego postępowania administratorem danych osobowych obowiązanym do spełnienia obowiązku informacyjnego z art. 13 RODO</w:t>
      </w:r>
      <w:r w:rsidRPr="002C014E">
        <w:rPr>
          <w:vertAlign w:val="superscript"/>
        </w:rPr>
        <w:t>1)</w:t>
      </w:r>
      <w:r w:rsidRPr="002C014E">
        <w:t xml:space="preserve"> będzie w szczególności:</w:t>
      </w:r>
    </w:p>
    <w:p w14:paraId="276F742F" w14:textId="77777777" w:rsidR="002C014E" w:rsidRPr="002C014E" w:rsidRDefault="002C014E" w:rsidP="002C014E">
      <w:pPr>
        <w:tabs>
          <w:tab w:val="left" w:pos="426"/>
        </w:tabs>
        <w:spacing w:line="280" w:lineRule="atLeast"/>
        <w:ind w:left="426" w:hanging="426"/>
        <w:jc w:val="both"/>
      </w:pPr>
      <w:r w:rsidRPr="002C014E">
        <w:rPr>
          <w:b/>
        </w:rPr>
        <w:t>Zamawiający - względem osób fizycznych, od kt</w:t>
      </w:r>
      <w:r w:rsidR="00181EDB">
        <w:rPr>
          <w:b/>
        </w:rPr>
        <w:t xml:space="preserve">órych dane osobowe bezpośrednio </w:t>
      </w:r>
      <w:r w:rsidRPr="002C014E">
        <w:rPr>
          <w:b/>
        </w:rPr>
        <w:t>pozyskał. Dotyczy to w szczególności:</w:t>
      </w:r>
    </w:p>
    <w:p w14:paraId="79C8E612" w14:textId="77777777" w:rsidR="002C014E" w:rsidRPr="002C014E" w:rsidRDefault="002C014E" w:rsidP="002C014E">
      <w:pPr>
        <w:tabs>
          <w:tab w:val="left" w:pos="426"/>
        </w:tabs>
        <w:spacing w:line="280" w:lineRule="atLeast"/>
        <w:ind w:left="426" w:hanging="426"/>
        <w:jc w:val="both"/>
      </w:pPr>
      <w:r w:rsidRPr="002C014E">
        <w:t>•</w:t>
      </w:r>
      <w:r w:rsidRPr="002C014E">
        <w:tab/>
        <w:t>wykonawcy będącego osobą fizyczną,</w:t>
      </w:r>
    </w:p>
    <w:p w14:paraId="2B2F26D1" w14:textId="77777777" w:rsidR="002C014E" w:rsidRPr="002C014E" w:rsidRDefault="002C014E" w:rsidP="002C014E">
      <w:pPr>
        <w:tabs>
          <w:tab w:val="left" w:pos="426"/>
        </w:tabs>
        <w:spacing w:line="280" w:lineRule="atLeast"/>
        <w:ind w:left="426" w:hanging="426"/>
        <w:jc w:val="both"/>
      </w:pPr>
      <w:r w:rsidRPr="002C014E">
        <w:t>•</w:t>
      </w:r>
      <w:r w:rsidRPr="002C014E">
        <w:tab/>
        <w:t>wykonawcy będącego osobą fizyczną, prowadzącą jednoosobową działalność gospodarczą,</w:t>
      </w:r>
    </w:p>
    <w:p w14:paraId="4AF0F784" w14:textId="77777777" w:rsidR="002C014E" w:rsidRPr="002C014E" w:rsidRDefault="002C014E" w:rsidP="002C014E">
      <w:pPr>
        <w:tabs>
          <w:tab w:val="left" w:pos="426"/>
        </w:tabs>
        <w:spacing w:line="280" w:lineRule="atLeast"/>
        <w:ind w:left="426" w:hanging="426"/>
        <w:jc w:val="both"/>
      </w:pPr>
      <w:r w:rsidRPr="002C014E">
        <w:t>•</w:t>
      </w:r>
      <w:r w:rsidRPr="002C014E">
        <w:tab/>
        <w:t>pełnomocnika wykonawcy będącego osobą fizyczną (np. dane osobowe zamieszczone w pełnomocnictwie),</w:t>
      </w:r>
    </w:p>
    <w:p w14:paraId="5669F30B" w14:textId="61146FC6" w:rsidR="002C014E" w:rsidRPr="002C014E" w:rsidRDefault="002C014E" w:rsidP="00DF1987">
      <w:pPr>
        <w:tabs>
          <w:tab w:val="left" w:pos="426"/>
        </w:tabs>
        <w:spacing w:line="280" w:lineRule="atLeast"/>
        <w:ind w:left="426" w:hanging="426"/>
        <w:jc w:val="both"/>
      </w:pPr>
      <w:r w:rsidRPr="002C014E">
        <w:t>•</w:t>
      </w:r>
      <w:r w:rsidRPr="002C014E">
        <w:tab/>
        <w:t>członka organu zarządzającego wykonawcy, będącego osobą fizyczną (np. dane osobowe zamieszczone w informacji z KRK),</w:t>
      </w:r>
    </w:p>
    <w:p w14:paraId="399DD659" w14:textId="3D96CA83" w:rsidR="002C014E" w:rsidRPr="002C014E" w:rsidRDefault="002C014E" w:rsidP="002C014E">
      <w:pPr>
        <w:tabs>
          <w:tab w:val="left" w:pos="426"/>
        </w:tabs>
        <w:spacing w:line="280" w:lineRule="atLeast"/>
        <w:ind w:left="426" w:hanging="426"/>
        <w:jc w:val="both"/>
      </w:pPr>
      <w:r w:rsidRPr="002C014E">
        <w:t>•</w:t>
      </w:r>
      <w:r w:rsidRPr="002C014E">
        <w:tab/>
        <w:t xml:space="preserve">osoby fizycznej skierowanej do przygotowania i przeprowadzenia postępowania </w:t>
      </w:r>
      <w:r w:rsidR="005B16E1">
        <w:br/>
      </w:r>
      <w:r w:rsidRPr="002C014E">
        <w:t>o udzielenie zamówienia publicznego;</w:t>
      </w:r>
    </w:p>
    <w:p w14:paraId="7734D6A4" w14:textId="77777777" w:rsidR="002C014E" w:rsidRPr="002C014E" w:rsidRDefault="002C014E" w:rsidP="00181EDB">
      <w:pPr>
        <w:tabs>
          <w:tab w:val="left" w:pos="426"/>
        </w:tabs>
        <w:spacing w:line="280" w:lineRule="atLeast"/>
        <w:ind w:left="426" w:hanging="426"/>
        <w:jc w:val="both"/>
      </w:pPr>
      <w:r w:rsidRPr="002C014E">
        <w:rPr>
          <w:b/>
        </w:rPr>
        <w:t>Wykonawca - względem osób fizycznych, od których dane o</w:t>
      </w:r>
      <w:r w:rsidR="00181EDB">
        <w:rPr>
          <w:b/>
        </w:rPr>
        <w:t xml:space="preserve">sobowe bezpośrednio </w:t>
      </w:r>
      <w:r w:rsidRPr="002C014E">
        <w:rPr>
          <w:b/>
        </w:rPr>
        <w:t>pozyskał. Dotyczy to w szczególności:</w:t>
      </w:r>
    </w:p>
    <w:p w14:paraId="411B4844" w14:textId="77777777" w:rsidR="002C014E" w:rsidRPr="002C014E" w:rsidRDefault="002C014E" w:rsidP="002C014E">
      <w:pPr>
        <w:tabs>
          <w:tab w:val="left" w:pos="426"/>
        </w:tabs>
        <w:spacing w:line="280" w:lineRule="atLeast"/>
        <w:ind w:left="426" w:hanging="426"/>
        <w:jc w:val="both"/>
      </w:pPr>
      <w:r w:rsidRPr="002C014E">
        <w:t>•</w:t>
      </w:r>
      <w:r w:rsidRPr="002C014E">
        <w:tab/>
        <w:t xml:space="preserve">osoby fizycznej skierowanej do realizacji zamówienia, </w:t>
      </w:r>
    </w:p>
    <w:p w14:paraId="4EB027C0" w14:textId="77777777" w:rsidR="002C014E" w:rsidRPr="002C014E" w:rsidRDefault="002C014E" w:rsidP="002C014E">
      <w:pPr>
        <w:tabs>
          <w:tab w:val="left" w:pos="426"/>
        </w:tabs>
        <w:spacing w:line="280" w:lineRule="atLeast"/>
        <w:ind w:left="426" w:hanging="426"/>
        <w:jc w:val="both"/>
      </w:pPr>
      <w:r w:rsidRPr="002C014E">
        <w:t>•</w:t>
      </w:r>
      <w:r w:rsidRPr="002C014E">
        <w:tab/>
        <w:t>podwykonawcy/podmiotu trzeciego będącego osobą fizyczną,</w:t>
      </w:r>
    </w:p>
    <w:p w14:paraId="56F1E2CA" w14:textId="77777777" w:rsidR="002C014E" w:rsidRPr="002C014E" w:rsidRDefault="002C014E" w:rsidP="002C014E">
      <w:pPr>
        <w:tabs>
          <w:tab w:val="left" w:pos="426"/>
        </w:tabs>
        <w:spacing w:line="280" w:lineRule="atLeast"/>
        <w:ind w:left="426" w:hanging="426"/>
        <w:jc w:val="both"/>
      </w:pPr>
      <w:r w:rsidRPr="002C014E">
        <w:t>•</w:t>
      </w:r>
      <w:r w:rsidRPr="002C014E">
        <w:tab/>
        <w:t>podwykonawcy/podmiotu trzeciego będącego osobą fizyczną, prowadzącą jednoosobową działalność gospodarczą,</w:t>
      </w:r>
    </w:p>
    <w:p w14:paraId="18964AC2" w14:textId="77777777" w:rsidR="002C014E" w:rsidRPr="002C014E" w:rsidRDefault="002C014E" w:rsidP="002C014E">
      <w:pPr>
        <w:tabs>
          <w:tab w:val="left" w:pos="426"/>
        </w:tabs>
        <w:spacing w:line="280" w:lineRule="atLeast"/>
        <w:ind w:left="426" w:hanging="426"/>
        <w:jc w:val="both"/>
      </w:pPr>
      <w:r w:rsidRPr="002C014E">
        <w:t>•</w:t>
      </w:r>
      <w:r w:rsidRPr="002C014E">
        <w:tab/>
        <w:t>pełnomocnika podwykonawcy/podmiotu trzeciego będącego osobą fizyczną (np. dane osobowe zamieszczone w pełnomocnictwie),</w:t>
      </w:r>
    </w:p>
    <w:p w14:paraId="58BEB31E" w14:textId="77777777" w:rsidR="002C014E" w:rsidRPr="002C014E" w:rsidRDefault="002C014E" w:rsidP="002C014E">
      <w:pPr>
        <w:tabs>
          <w:tab w:val="left" w:pos="426"/>
        </w:tabs>
        <w:spacing w:line="280" w:lineRule="atLeast"/>
        <w:ind w:left="426" w:hanging="426"/>
        <w:jc w:val="both"/>
      </w:pPr>
      <w:r w:rsidRPr="002C014E">
        <w:t>•</w:t>
      </w:r>
      <w:r w:rsidRPr="002C014E">
        <w:tab/>
        <w:t>członka organu zarządzającego podwykonawcy/podmiotu trzeciego, będącego osobą fizyczną (np. dane osobowe zamieszczone w informacji z KRK);</w:t>
      </w:r>
    </w:p>
    <w:p w14:paraId="26EA5A0B" w14:textId="77777777" w:rsidR="002C014E" w:rsidRPr="002C014E" w:rsidRDefault="002C014E" w:rsidP="002C014E">
      <w:pPr>
        <w:tabs>
          <w:tab w:val="left" w:pos="426"/>
        </w:tabs>
        <w:spacing w:line="280" w:lineRule="atLeast"/>
        <w:jc w:val="both"/>
      </w:pPr>
      <w:r w:rsidRPr="002C014E">
        <w:lastRenderedPageBreak/>
        <w:t>Podwykonawca/podmiot trzeci - względem osób fizycznych, od których dane osobowe bezpośrednio pozyskał.  Dotyczy to w szczególności osoby fizycznej skierowanej do realizacji zamówienia.</w:t>
      </w:r>
    </w:p>
    <w:p w14:paraId="078D312A" w14:textId="2D8A2CEF" w:rsidR="002C014E" w:rsidRPr="002C014E" w:rsidRDefault="002C014E" w:rsidP="002C014E">
      <w:pPr>
        <w:tabs>
          <w:tab w:val="left" w:pos="426"/>
        </w:tabs>
        <w:spacing w:line="280" w:lineRule="atLeast"/>
        <w:jc w:val="both"/>
      </w:pPr>
      <w:r w:rsidRPr="002C014E">
        <w:t xml:space="preserve">Zgodnie z art.13 ust.1 i 2 rozporządzenia Parlamentu Europejskiego i Rady (UE) 2016/679 </w:t>
      </w:r>
      <w:r w:rsidR="005B16E1">
        <w:br/>
      </w:r>
      <w:r w:rsidRPr="002C014E">
        <w:t xml:space="preserve">z dnia 27 kwietnia 2016r. w sprawie ochrony osób fizycznych w związku z przetwarzaniem danych osobowych i w sprawie swobodnego przepływu takich danych oraz uchylenia dyrektywy 95/46/WE (ogólne rozporządzenie o ochronie danych) (Dz. Urz. UE L 119 </w:t>
      </w:r>
      <w:r w:rsidR="005B16E1">
        <w:br/>
      </w:r>
      <w:r w:rsidRPr="002C014E">
        <w:t xml:space="preserve">z 04.05.2016, str. 1), dalej „RODO”, informuję, że: </w:t>
      </w:r>
    </w:p>
    <w:p w14:paraId="4EA3D194" w14:textId="77777777" w:rsidR="002C014E" w:rsidRPr="002C014E" w:rsidRDefault="002C014E" w:rsidP="002C014E">
      <w:pPr>
        <w:tabs>
          <w:tab w:val="left" w:pos="426"/>
        </w:tabs>
        <w:spacing w:line="280" w:lineRule="atLeast"/>
        <w:ind w:left="426" w:hanging="426"/>
        <w:jc w:val="both"/>
      </w:pPr>
      <w:r w:rsidRPr="002C014E">
        <w:t>•</w:t>
      </w:r>
      <w:r w:rsidRPr="002C014E">
        <w:tab/>
        <w:t>administratorem Pani/Pana danych osobowych jest: Zakład Zagospodarowania Odpadów Nowy Dwór Sp. z o. o.</w:t>
      </w:r>
    </w:p>
    <w:p w14:paraId="7DABF2E1" w14:textId="77777777" w:rsidR="002C014E" w:rsidRPr="002C014E" w:rsidRDefault="002C014E" w:rsidP="002C014E">
      <w:pPr>
        <w:tabs>
          <w:tab w:val="left" w:pos="426"/>
        </w:tabs>
        <w:spacing w:line="280" w:lineRule="atLeast"/>
        <w:ind w:left="426" w:hanging="426"/>
        <w:jc w:val="both"/>
      </w:pPr>
      <w:r w:rsidRPr="002C014E">
        <w:t>•</w:t>
      </w:r>
      <w:r w:rsidRPr="002C014E">
        <w:tab/>
        <w:t>jeśli ma Pani/Pan pytania dotyczące sposobu i zakresu przetwarzania Pani/Pana danych osobowych, a także przysługujących Pani/Panu praw, może się Pani/Pan skontaktować z Inspektorem Ochrony Danych Osobowych za pomocą poczty elektronicznej pod adresem: ochronadanych@zzonowydwor.pl</w:t>
      </w:r>
    </w:p>
    <w:p w14:paraId="489192F4" w14:textId="28EAA40B" w:rsidR="002C014E" w:rsidRPr="00181EDB" w:rsidRDefault="002C014E" w:rsidP="00181EDB">
      <w:pPr>
        <w:tabs>
          <w:tab w:val="left" w:pos="426"/>
        </w:tabs>
        <w:spacing w:line="280" w:lineRule="atLeast"/>
        <w:ind w:left="426" w:hanging="426"/>
        <w:jc w:val="both"/>
        <w:rPr>
          <w:b/>
        </w:rPr>
      </w:pPr>
      <w:r w:rsidRPr="002C014E">
        <w:t>•</w:t>
      </w:r>
      <w:r w:rsidRPr="002C014E">
        <w:tab/>
      </w:r>
      <w:r w:rsidRPr="002C014E">
        <w:rPr>
          <w:b/>
        </w:rPr>
        <w:t xml:space="preserve">Pani/Pana dane osobowe przetwarzane będą </w:t>
      </w:r>
      <w:r w:rsidRPr="002C014E">
        <w:t xml:space="preserve">na podstawie art.6 ust.1 lit. c RODO </w:t>
      </w:r>
      <w:r w:rsidR="00181EDB">
        <w:br/>
      </w:r>
      <w:r w:rsidRPr="002C014E">
        <w:t>w celu związanym z postępowaniem o udzielenie zamówienia publicznego pn</w:t>
      </w:r>
      <w:r w:rsidRPr="002C014E">
        <w:rPr>
          <w:b/>
        </w:rPr>
        <w:t xml:space="preserve">. </w:t>
      </w:r>
      <w:r w:rsidR="00181EDB" w:rsidRPr="00181EDB">
        <w:rPr>
          <w:b/>
        </w:rPr>
        <w:t xml:space="preserve">„Odbiór </w:t>
      </w:r>
      <w:r w:rsidR="00181EDB">
        <w:rPr>
          <w:b/>
        </w:rPr>
        <w:br/>
      </w:r>
      <w:r w:rsidR="00181EDB" w:rsidRPr="00181EDB">
        <w:rPr>
          <w:b/>
        </w:rPr>
        <w:t xml:space="preserve">i odzysk odpadów o kodzie 19 12 12 tj. inne odpady (w tym zmieszane substancje </w:t>
      </w:r>
      <w:r w:rsidR="005B16E1">
        <w:rPr>
          <w:b/>
        </w:rPr>
        <w:br/>
      </w:r>
      <w:r w:rsidR="00181EDB" w:rsidRPr="00181EDB">
        <w:rPr>
          <w:b/>
        </w:rPr>
        <w:t xml:space="preserve">i przedmioty) z mechanicznej obróbki odpadów inne niż wymienione </w:t>
      </w:r>
      <w:r w:rsidR="00181EDB">
        <w:rPr>
          <w:b/>
        </w:rPr>
        <w:br/>
      </w:r>
      <w:r w:rsidR="00181EDB" w:rsidRPr="00181EDB">
        <w:rPr>
          <w:b/>
        </w:rPr>
        <w:t>w 19 12 11, pochodzących z Zak</w:t>
      </w:r>
      <w:r w:rsidR="00181EDB">
        <w:rPr>
          <w:b/>
        </w:rPr>
        <w:t xml:space="preserve">ładu  Zagospodarowania Odpadów </w:t>
      </w:r>
      <w:r w:rsidR="00181EDB" w:rsidRPr="00181EDB">
        <w:rPr>
          <w:b/>
        </w:rPr>
        <w:t xml:space="preserve">Nowy Dwór </w:t>
      </w:r>
      <w:r w:rsidR="00181EDB">
        <w:rPr>
          <w:b/>
        </w:rPr>
        <w:br/>
      </w:r>
      <w:r w:rsidR="00181EDB" w:rsidRPr="00181EDB">
        <w:rPr>
          <w:b/>
        </w:rPr>
        <w:t>Sp. z o. o.”</w:t>
      </w:r>
      <w:r w:rsidRPr="002C014E">
        <w:t>, prowadzonym w trybie przetargu nieograniczonego,</w:t>
      </w:r>
    </w:p>
    <w:p w14:paraId="13BF862A" w14:textId="77777777" w:rsidR="002C014E" w:rsidRPr="002C014E" w:rsidRDefault="002C014E" w:rsidP="002C014E">
      <w:pPr>
        <w:tabs>
          <w:tab w:val="left" w:pos="426"/>
        </w:tabs>
        <w:spacing w:line="280" w:lineRule="atLeast"/>
        <w:ind w:left="426" w:hanging="426"/>
        <w:jc w:val="both"/>
      </w:pPr>
      <w:r w:rsidRPr="002C014E">
        <w:t>•</w:t>
      </w:r>
      <w:r w:rsidRPr="002C014E">
        <w:tab/>
        <w:t xml:space="preserve">odbiorcami Pani/Pana danych osobowych będą osoby lub podmioty, którym udostępniona zostanie dokumentacja postępowania w oparciu o art.8 oraz art.96 ust.3 ustawy z dnia 29 stycznia 2004 r. – Prawo zamówień publicznych (Dz. U. z 2018r. poz. 1896 ze zm.), dalej „ustawa Pzp”,  </w:t>
      </w:r>
    </w:p>
    <w:p w14:paraId="358AC5D6" w14:textId="77777777" w:rsidR="002C014E" w:rsidRPr="002C014E" w:rsidRDefault="002C014E" w:rsidP="002C014E">
      <w:pPr>
        <w:tabs>
          <w:tab w:val="left" w:pos="426"/>
        </w:tabs>
        <w:spacing w:line="280" w:lineRule="atLeast"/>
        <w:ind w:left="426" w:hanging="426"/>
        <w:jc w:val="both"/>
      </w:pPr>
      <w:r w:rsidRPr="002C014E">
        <w:t>•</w:t>
      </w:r>
      <w:r w:rsidRPr="002C014E">
        <w:tab/>
        <w:t>Pani/Pana dane osobowe będą przechowywane, zgodnie z art.97 ust.1 ustawy Pzp, przez okres 4 lat od dnia zakończenia postępowania o udzielenie zamówienia,</w:t>
      </w:r>
    </w:p>
    <w:p w14:paraId="27D46EA5" w14:textId="77777777" w:rsidR="002C014E" w:rsidRPr="002C014E" w:rsidRDefault="002C014E" w:rsidP="002C014E">
      <w:pPr>
        <w:tabs>
          <w:tab w:val="left" w:pos="426"/>
        </w:tabs>
        <w:spacing w:line="280" w:lineRule="atLeast"/>
        <w:ind w:left="426" w:hanging="426"/>
        <w:jc w:val="both"/>
      </w:pPr>
      <w:r w:rsidRPr="002C014E">
        <w:t>•</w:t>
      </w:r>
      <w:r w:rsidRPr="002C014E">
        <w:tab/>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BA589DC" w14:textId="77777777" w:rsidR="002C014E" w:rsidRPr="002C014E" w:rsidRDefault="002C014E" w:rsidP="002C014E">
      <w:pPr>
        <w:tabs>
          <w:tab w:val="left" w:pos="426"/>
        </w:tabs>
        <w:spacing w:line="280" w:lineRule="atLeast"/>
        <w:ind w:left="426" w:hanging="426"/>
        <w:jc w:val="both"/>
      </w:pPr>
      <w:r w:rsidRPr="002C014E">
        <w:t>•</w:t>
      </w:r>
      <w:r w:rsidRPr="002C014E">
        <w:tab/>
        <w:t>w odniesieniu do Pani/Pana danych osobowych decyzje nie będą podejmowane w sposób zautomatyzowany, stosowanie do art. 22 RODO,</w:t>
      </w:r>
    </w:p>
    <w:p w14:paraId="38A66F33" w14:textId="77777777" w:rsidR="002C014E" w:rsidRPr="002C014E" w:rsidRDefault="002C014E" w:rsidP="002C014E">
      <w:pPr>
        <w:tabs>
          <w:tab w:val="left" w:pos="426"/>
        </w:tabs>
        <w:spacing w:line="280" w:lineRule="atLeast"/>
        <w:ind w:left="426" w:hanging="426"/>
        <w:jc w:val="both"/>
      </w:pPr>
      <w:r w:rsidRPr="002C014E">
        <w:rPr>
          <w:b/>
        </w:rPr>
        <w:t>•</w:t>
      </w:r>
      <w:r w:rsidRPr="002C014E">
        <w:rPr>
          <w:b/>
        </w:rPr>
        <w:tab/>
        <w:t>posiada Pani/Pan:</w:t>
      </w:r>
    </w:p>
    <w:p w14:paraId="6404CCCB" w14:textId="77777777" w:rsidR="002C014E" w:rsidRPr="002C014E" w:rsidRDefault="002C014E" w:rsidP="002C014E">
      <w:pPr>
        <w:tabs>
          <w:tab w:val="left" w:pos="426"/>
        </w:tabs>
        <w:spacing w:line="280" w:lineRule="atLeast"/>
        <w:ind w:left="426" w:hanging="426"/>
        <w:jc w:val="both"/>
      </w:pPr>
      <w:r w:rsidRPr="002C014E">
        <w:t>−</w:t>
      </w:r>
      <w:r w:rsidRPr="002C014E">
        <w:tab/>
        <w:t>na podstawie art. 15 RODO prawo dostępu do danych osobowych Pani/Pana dotyczących,</w:t>
      </w:r>
    </w:p>
    <w:p w14:paraId="27317CB6" w14:textId="77777777" w:rsidR="002C014E" w:rsidRPr="002C014E" w:rsidRDefault="002C014E" w:rsidP="002C014E">
      <w:pPr>
        <w:tabs>
          <w:tab w:val="left" w:pos="426"/>
        </w:tabs>
        <w:spacing w:line="280" w:lineRule="atLeast"/>
        <w:ind w:left="426" w:hanging="426"/>
        <w:jc w:val="both"/>
      </w:pPr>
      <w:r w:rsidRPr="002C014E">
        <w:t>−</w:t>
      </w:r>
      <w:r w:rsidRPr="002C014E">
        <w:tab/>
        <w:t>na podstawie art. 16 RODO prawo do sprostowania Pani/Pana danych osobowych **,</w:t>
      </w:r>
    </w:p>
    <w:p w14:paraId="308A1A59" w14:textId="77777777" w:rsidR="002C014E" w:rsidRPr="002C014E" w:rsidRDefault="002C014E" w:rsidP="002C014E">
      <w:pPr>
        <w:tabs>
          <w:tab w:val="left" w:pos="426"/>
        </w:tabs>
        <w:spacing w:line="280" w:lineRule="atLeast"/>
        <w:ind w:left="426" w:hanging="426"/>
        <w:jc w:val="both"/>
      </w:pPr>
      <w:r w:rsidRPr="002C014E">
        <w:t>−</w:t>
      </w:r>
      <w:r w:rsidRPr="002C014E">
        <w:tab/>
        <w:t xml:space="preserve">na podstawie art. 18 RODO prawo żądania od administratora ograniczenia przetwarzania danych osobowych z zastrzeżeniem przypadków, o których mowa w art. 18 ust. 2 RODO ***, </w:t>
      </w:r>
    </w:p>
    <w:p w14:paraId="3D21A611" w14:textId="77777777" w:rsidR="002C014E" w:rsidRPr="002C014E" w:rsidRDefault="002C014E" w:rsidP="002C014E">
      <w:pPr>
        <w:tabs>
          <w:tab w:val="left" w:pos="426"/>
        </w:tabs>
        <w:spacing w:line="280" w:lineRule="atLeast"/>
        <w:ind w:left="426" w:hanging="426"/>
        <w:jc w:val="both"/>
      </w:pPr>
      <w:r w:rsidRPr="002C014E">
        <w:t>−</w:t>
      </w:r>
      <w:r w:rsidRPr="002C014E">
        <w:tab/>
        <w:t>prawo do wniesienia skargi do Prezesa Urzędu Ochrony Danych Osobowych, gdy uzna Pani/Pan, że przetwarzanie danych osobowych Pani/Pana dotyczących narusza przepisy RODO,</w:t>
      </w:r>
    </w:p>
    <w:p w14:paraId="4EECBCEE" w14:textId="77777777" w:rsidR="002C014E" w:rsidRPr="002C014E" w:rsidRDefault="002C014E" w:rsidP="002C014E">
      <w:pPr>
        <w:tabs>
          <w:tab w:val="left" w:pos="426"/>
        </w:tabs>
        <w:spacing w:line="280" w:lineRule="atLeast"/>
        <w:ind w:left="426" w:hanging="426"/>
        <w:jc w:val="both"/>
      </w:pPr>
      <w:r w:rsidRPr="002C014E">
        <w:rPr>
          <w:b/>
        </w:rPr>
        <w:t>•</w:t>
      </w:r>
      <w:r w:rsidRPr="002C014E">
        <w:rPr>
          <w:b/>
        </w:rPr>
        <w:tab/>
        <w:t>nie przysługuje Pani/Panu:</w:t>
      </w:r>
    </w:p>
    <w:p w14:paraId="6B18DFBC" w14:textId="77777777" w:rsidR="002C014E" w:rsidRPr="002C014E" w:rsidRDefault="002C014E" w:rsidP="002C014E">
      <w:pPr>
        <w:tabs>
          <w:tab w:val="left" w:pos="426"/>
        </w:tabs>
        <w:spacing w:line="280" w:lineRule="atLeast"/>
        <w:ind w:left="426" w:hanging="426"/>
        <w:jc w:val="both"/>
      </w:pPr>
      <w:r w:rsidRPr="002C014E">
        <w:t>−</w:t>
      </w:r>
      <w:r w:rsidRPr="002C014E">
        <w:tab/>
        <w:t>w związku z art. 17 ust. 3 lit. b, d lub e RODO prawo do usunięcia danych osobowych,</w:t>
      </w:r>
    </w:p>
    <w:p w14:paraId="344C1101" w14:textId="77777777" w:rsidR="002C014E" w:rsidRPr="002C014E" w:rsidRDefault="002C014E" w:rsidP="002C014E">
      <w:pPr>
        <w:tabs>
          <w:tab w:val="left" w:pos="426"/>
        </w:tabs>
        <w:spacing w:line="280" w:lineRule="atLeast"/>
        <w:ind w:left="426" w:hanging="426"/>
        <w:jc w:val="both"/>
      </w:pPr>
      <w:r w:rsidRPr="002C014E">
        <w:t>−</w:t>
      </w:r>
      <w:r w:rsidRPr="002C014E">
        <w:tab/>
        <w:t>prawo do przenoszenia danych osobowych, o którym mowa w art. 20 RODO,</w:t>
      </w:r>
    </w:p>
    <w:p w14:paraId="653527CE" w14:textId="77777777" w:rsidR="002C014E" w:rsidRPr="002C014E" w:rsidRDefault="002C014E" w:rsidP="002C014E">
      <w:pPr>
        <w:tabs>
          <w:tab w:val="left" w:pos="426"/>
        </w:tabs>
        <w:spacing w:line="280" w:lineRule="atLeast"/>
        <w:ind w:left="426" w:hanging="426"/>
        <w:jc w:val="both"/>
      </w:pPr>
      <w:r w:rsidRPr="002C014E">
        <w:t>−</w:t>
      </w:r>
      <w:r w:rsidRPr="002C014E">
        <w:tab/>
        <w:t xml:space="preserve">na podstawie art. 21 RODO prawo sprzeciwu, wobec przetwarzania danych osobowych, gdyż podstawą prawną przetwarzania Pani/Pana danych osobowych jest art. 6 ust. 1 lit. c RODO. </w:t>
      </w:r>
    </w:p>
    <w:p w14:paraId="4344FEE0" w14:textId="77777777" w:rsidR="002C014E" w:rsidRPr="002C014E" w:rsidRDefault="002C014E" w:rsidP="002C014E">
      <w:pPr>
        <w:tabs>
          <w:tab w:val="left" w:pos="426"/>
        </w:tabs>
        <w:spacing w:line="280" w:lineRule="atLeast"/>
        <w:ind w:left="426" w:hanging="426"/>
        <w:jc w:val="both"/>
      </w:pPr>
    </w:p>
    <w:p w14:paraId="48F2A693" w14:textId="46941A4F" w:rsidR="002C014E" w:rsidRPr="00CE2E2B" w:rsidRDefault="002C014E" w:rsidP="002C014E">
      <w:pPr>
        <w:tabs>
          <w:tab w:val="left" w:pos="426"/>
        </w:tabs>
        <w:spacing w:line="280" w:lineRule="atLeast"/>
        <w:jc w:val="both"/>
      </w:pPr>
      <w:r w:rsidRPr="002C014E">
        <w:t xml:space="preserve">Obowiązek informacyjny określony przepisami RODO spoczywa także na wykonawcach, którzy pozyskują dane osobowe osób trzecich w celu przekazania ich zamawiającemu </w:t>
      </w:r>
      <w:r w:rsidR="0086050F">
        <w:br/>
      </w:r>
      <w:r w:rsidRPr="002C014E">
        <w:t xml:space="preserve">w ofertach. </w:t>
      </w:r>
      <w:r w:rsidRPr="00CE2E2B">
        <w:t>W związku z tym należy złożyć Zamawiającemu stosowne oświadczenie (treść oświadczenia zawarta została w Formularzu oferty).</w:t>
      </w:r>
    </w:p>
    <w:p w14:paraId="1FED2F05" w14:textId="77777777" w:rsidR="00181EDB" w:rsidRDefault="00181EDB" w:rsidP="00181EDB">
      <w:pPr>
        <w:tabs>
          <w:tab w:val="left" w:pos="0"/>
          <w:tab w:val="left" w:pos="284"/>
        </w:tabs>
        <w:spacing w:line="280" w:lineRule="atLeast"/>
        <w:jc w:val="both"/>
        <w:rPr>
          <w:sz w:val="21"/>
          <w:szCs w:val="21"/>
        </w:rPr>
      </w:pPr>
    </w:p>
    <w:p w14:paraId="69318F95" w14:textId="77777777" w:rsidR="002C014E" w:rsidRDefault="002C014E" w:rsidP="00181EDB">
      <w:pPr>
        <w:tabs>
          <w:tab w:val="left" w:pos="0"/>
          <w:tab w:val="left" w:pos="284"/>
        </w:tabs>
        <w:spacing w:line="280" w:lineRule="atLeast"/>
        <w:jc w:val="both"/>
      </w:pPr>
      <w:r>
        <w:rPr>
          <w:i/>
          <w:sz w:val="16"/>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2D5E2CE2" w14:textId="77777777" w:rsidR="002C014E" w:rsidRDefault="002C014E" w:rsidP="002C014E">
      <w:pPr>
        <w:tabs>
          <w:tab w:val="left" w:pos="426"/>
        </w:tabs>
        <w:spacing w:line="280" w:lineRule="atLeast"/>
        <w:jc w:val="both"/>
        <w:rPr>
          <w:i/>
          <w:sz w:val="21"/>
          <w:szCs w:val="21"/>
        </w:rPr>
      </w:pPr>
    </w:p>
    <w:p w14:paraId="10ECA735" w14:textId="77777777" w:rsidR="002C014E" w:rsidRDefault="002C014E" w:rsidP="002C014E">
      <w:pPr>
        <w:tabs>
          <w:tab w:val="left" w:pos="0"/>
        </w:tabs>
        <w:spacing w:line="280" w:lineRule="atLeast"/>
        <w:jc w:val="both"/>
      </w:pPr>
      <w:r>
        <w:rPr>
          <w:i/>
          <w:sz w:val="18"/>
          <w:szCs w:val="18"/>
        </w:rPr>
        <w:t>* Wyjaśnienie: informacja w tym zakresie jest wymagana, jeżeli w odniesieniu do danego administratora lub podmiotu przetwarzającego istnieje obowiązek wyznaczenia inspektora ochrony danych osobowych.</w:t>
      </w:r>
    </w:p>
    <w:p w14:paraId="61D74C35" w14:textId="77777777" w:rsidR="002C014E" w:rsidRDefault="002C014E" w:rsidP="002C014E">
      <w:pPr>
        <w:tabs>
          <w:tab w:val="left" w:pos="0"/>
          <w:tab w:val="left" w:pos="426"/>
        </w:tabs>
        <w:spacing w:line="280" w:lineRule="atLeast"/>
        <w:jc w:val="both"/>
      </w:pPr>
      <w:r>
        <w:rPr>
          <w:i/>
          <w:sz w:val="18"/>
          <w:szCs w:val="18"/>
        </w:rPr>
        <w:t>** Wyjaśnienie: skorzystanie z prawa do sprostowania nie może skutkować zmianą wyniku postępowania</w:t>
      </w:r>
    </w:p>
    <w:p w14:paraId="1B9370B0" w14:textId="77777777" w:rsidR="002C014E" w:rsidRDefault="002C014E" w:rsidP="002C014E">
      <w:pPr>
        <w:tabs>
          <w:tab w:val="left" w:pos="0"/>
          <w:tab w:val="left" w:pos="426"/>
        </w:tabs>
        <w:spacing w:line="280" w:lineRule="atLeast"/>
        <w:jc w:val="both"/>
      </w:pPr>
      <w:r>
        <w:rPr>
          <w:i/>
          <w:sz w:val="18"/>
          <w:szCs w:val="18"/>
        </w:rPr>
        <w:t>o udzielenie zamówienia publicznego ani zmianą postanowień umowy w zakresie niezgodnym z ustawą Pzp oraz nie może naruszać integralności protokołu oraz jego załączników.</w:t>
      </w:r>
    </w:p>
    <w:p w14:paraId="0256C4D7" w14:textId="77777777" w:rsidR="002C014E" w:rsidRDefault="002C014E" w:rsidP="002C014E">
      <w:pPr>
        <w:tabs>
          <w:tab w:val="left" w:pos="0"/>
          <w:tab w:val="left" w:pos="426"/>
        </w:tabs>
        <w:spacing w:line="280" w:lineRule="atLeast"/>
        <w:jc w:val="both"/>
      </w:pPr>
      <w:r>
        <w:rPr>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7891906" w14:textId="77777777" w:rsidR="00305114" w:rsidRPr="00407EAC" w:rsidRDefault="00305114" w:rsidP="00305114">
      <w:pPr>
        <w:autoSpaceDE w:val="0"/>
        <w:rPr>
          <w:rFonts w:eastAsia="Calibri"/>
          <w:bCs/>
        </w:rPr>
      </w:pPr>
    </w:p>
    <w:p w14:paraId="7191E786" w14:textId="77777777" w:rsidR="00305114" w:rsidRDefault="00305114" w:rsidP="00AE5E68">
      <w:pPr>
        <w:pStyle w:val="Nagwek1"/>
        <w:numPr>
          <w:ilvl w:val="0"/>
          <w:numId w:val="13"/>
        </w:numPr>
        <w:shd w:val="clear" w:color="auto" w:fill="E6E6E6"/>
        <w:tabs>
          <w:tab w:val="left" w:pos="1560"/>
        </w:tabs>
        <w:ind w:left="1560" w:hanging="1560"/>
        <w:jc w:val="both"/>
        <w:rPr>
          <w:b/>
          <w:bCs/>
          <w:iCs/>
          <w:sz w:val="24"/>
        </w:rPr>
      </w:pPr>
      <w:bookmarkStart w:id="26" w:name="_Toc56413600"/>
      <w:r w:rsidRPr="00407EAC">
        <w:rPr>
          <w:b/>
          <w:bCs/>
          <w:iCs/>
          <w:sz w:val="24"/>
        </w:rPr>
        <w:t>Załączniki do SIWZ</w:t>
      </w:r>
      <w:r w:rsidR="00C5441E">
        <w:rPr>
          <w:b/>
          <w:bCs/>
          <w:iCs/>
          <w:sz w:val="24"/>
        </w:rPr>
        <w:t>.</w:t>
      </w:r>
      <w:bookmarkEnd w:id="26"/>
    </w:p>
    <w:p w14:paraId="056BF28C" w14:textId="77777777" w:rsidR="00C5441E" w:rsidRPr="00C5441E" w:rsidRDefault="00C5441E" w:rsidP="00C5441E"/>
    <w:tbl>
      <w:tblPr>
        <w:tblW w:w="0" w:type="auto"/>
        <w:tblInd w:w="-5" w:type="dxa"/>
        <w:tblLayout w:type="fixed"/>
        <w:tblLook w:val="0000" w:firstRow="0" w:lastRow="0" w:firstColumn="0" w:lastColumn="0" w:noHBand="0" w:noVBand="0"/>
      </w:tblPr>
      <w:tblGrid>
        <w:gridCol w:w="1848"/>
        <w:gridCol w:w="6740"/>
      </w:tblGrid>
      <w:tr w:rsidR="00305114" w:rsidRPr="00407EAC" w14:paraId="73AE70CF" w14:textId="77777777" w:rsidTr="00E87A83">
        <w:tc>
          <w:tcPr>
            <w:tcW w:w="1848" w:type="dxa"/>
            <w:tcBorders>
              <w:top w:val="single" w:sz="4" w:space="0" w:color="000000"/>
              <w:left w:val="single" w:sz="4" w:space="0" w:color="000000"/>
              <w:bottom w:val="single" w:sz="4" w:space="0" w:color="000000"/>
            </w:tcBorders>
            <w:shd w:val="clear" w:color="auto" w:fill="auto"/>
          </w:tcPr>
          <w:p w14:paraId="1944A9DF" w14:textId="77777777" w:rsidR="00305114" w:rsidRPr="00407EAC" w:rsidRDefault="00305114" w:rsidP="00E87A83">
            <w:pPr>
              <w:tabs>
                <w:tab w:val="left" w:pos="1980"/>
              </w:tabs>
              <w:jc w:val="both"/>
              <w:rPr>
                <w:color w:val="000000"/>
              </w:rPr>
            </w:pPr>
            <w:r w:rsidRPr="00407EAC">
              <w:rPr>
                <w:color w:val="000000"/>
              </w:rPr>
              <w:t>Załącznik Nr 1</w:t>
            </w:r>
          </w:p>
        </w:tc>
        <w:tc>
          <w:tcPr>
            <w:tcW w:w="6740" w:type="dxa"/>
            <w:tcBorders>
              <w:top w:val="single" w:sz="4" w:space="0" w:color="000000"/>
              <w:left w:val="single" w:sz="4" w:space="0" w:color="000000"/>
              <w:bottom w:val="single" w:sz="4" w:space="0" w:color="000000"/>
              <w:right w:val="single" w:sz="4" w:space="0" w:color="000000"/>
            </w:tcBorders>
            <w:shd w:val="clear" w:color="auto" w:fill="auto"/>
          </w:tcPr>
          <w:p w14:paraId="7A358EA6" w14:textId="77777777" w:rsidR="00305114" w:rsidRPr="00407EAC" w:rsidRDefault="00305114" w:rsidP="00E87A83">
            <w:pPr>
              <w:tabs>
                <w:tab w:val="left" w:pos="1980"/>
              </w:tabs>
              <w:jc w:val="both"/>
            </w:pPr>
            <w:r w:rsidRPr="00407EAC">
              <w:rPr>
                <w:color w:val="000000"/>
              </w:rPr>
              <w:t>Formularz oferty</w:t>
            </w:r>
          </w:p>
        </w:tc>
      </w:tr>
      <w:tr w:rsidR="00305114" w:rsidRPr="00407EAC" w14:paraId="1DF2967E" w14:textId="77777777" w:rsidTr="00E87A83">
        <w:tc>
          <w:tcPr>
            <w:tcW w:w="1848" w:type="dxa"/>
            <w:tcBorders>
              <w:top w:val="single" w:sz="4" w:space="0" w:color="000000"/>
              <w:left w:val="single" w:sz="4" w:space="0" w:color="000000"/>
              <w:bottom w:val="single" w:sz="4" w:space="0" w:color="000000"/>
            </w:tcBorders>
            <w:shd w:val="clear" w:color="auto" w:fill="auto"/>
          </w:tcPr>
          <w:p w14:paraId="062AB4CE" w14:textId="77777777" w:rsidR="00305114" w:rsidRPr="00407EAC" w:rsidRDefault="00305114" w:rsidP="00E87A83">
            <w:pPr>
              <w:tabs>
                <w:tab w:val="left" w:pos="1980"/>
              </w:tabs>
              <w:jc w:val="both"/>
              <w:rPr>
                <w:color w:val="000000"/>
              </w:rPr>
            </w:pPr>
            <w:r w:rsidRPr="00407EAC">
              <w:rPr>
                <w:color w:val="000000"/>
              </w:rPr>
              <w:t>Załącznik Nr 2</w:t>
            </w:r>
          </w:p>
        </w:tc>
        <w:tc>
          <w:tcPr>
            <w:tcW w:w="6740" w:type="dxa"/>
            <w:tcBorders>
              <w:top w:val="single" w:sz="4" w:space="0" w:color="000000"/>
              <w:left w:val="single" w:sz="4" w:space="0" w:color="000000"/>
              <w:bottom w:val="single" w:sz="4" w:space="0" w:color="000000"/>
              <w:right w:val="single" w:sz="4" w:space="0" w:color="000000"/>
            </w:tcBorders>
            <w:shd w:val="clear" w:color="auto" w:fill="auto"/>
          </w:tcPr>
          <w:p w14:paraId="2F670333" w14:textId="77777777" w:rsidR="00305114" w:rsidRPr="00407EAC" w:rsidRDefault="00305114" w:rsidP="00E87A83">
            <w:pPr>
              <w:tabs>
                <w:tab w:val="left" w:pos="1980"/>
              </w:tabs>
              <w:jc w:val="both"/>
            </w:pPr>
            <w:r w:rsidRPr="00407EAC">
              <w:rPr>
                <w:color w:val="000000"/>
              </w:rPr>
              <w:t>Wzór umowy</w:t>
            </w:r>
          </w:p>
        </w:tc>
      </w:tr>
      <w:tr w:rsidR="00305114" w:rsidRPr="00407EAC" w14:paraId="268E497B" w14:textId="77777777" w:rsidTr="00E87A83">
        <w:tc>
          <w:tcPr>
            <w:tcW w:w="1848" w:type="dxa"/>
            <w:tcBorders>
              <w:top w:val="single" w:sz="4" w:space="0" w:color="000000"/>
              <w:left w:val="single" w:sz="4" w:space="0" w:color="000000"/>
              <w:bottom w:val="single" w:sz="4" w:space="0" w:color="000000"/>
            </w:tcBorders>
            <w:shd w:val="clear" w:color="auto" w:fill="auto"/>
          </w:tcPr>
          <w:p w14:paraId="7E8426E0" w14:textId="77777777" w:rsidR="00305114" w:rsidRPr="00C5441E" w:rsidRDefault="00305114" w:rsidP="00E87A83">
            <w:pPr>
              <w:tabs>
                <w:tab w:val="left" w:pos="1980"/>
              </w:tabs>
              <w:jc w:val="both"/>
              <w:rPr>
                <w:color w:val="000000" w:themeColor="text1"/>
              </w:rPr>
            </w:pPr>
            <w:r w:rsidRPr="00C5441E">
              <w:rPr>
                <w:color w:val="000000" w:themeColor="text1"/>
              </w:rPr>
              <w:t>Załącznik Nr 3</w:t>
            </w:r>
          </w:p>
        </w:tc>
        <w:tc>
          <w:tcPr>
            <w:tcW w:w="6740" w:type="dxa"/>
            <w:tcBorders>
              <w:top w:val="single" w:sz="4" w:space="0" w:color="000000"/>
              <w:left w:val="single" w:sz="4" w:space="0" w:color="000000"/>
              <w:bottom w:val="single" w:sz="4" w:space="0" w:color="000000"/>
              <w:right w:val="single" w:sz="4" w:space="0" w:color="000000"/>
            </w:tcBorders>
            <w:shd w:val="clear" w:color="auto" w:fill="auto"/>
          </w:tcPr>
          <w:p w14:paraId="2ED46E0A" w14:textId="77777777" w:rsidR="00305114" w:rsidRPr="00C5441E" w:rsidRDefault="00305114" w:rsidP="00E87A83">
            <w:pPr>
              <w:tabs>
                <w:tab w:val="left" w:pos="1980"/>
              </w:tabs>
              <w:jc w:val="both"/>
              <w:rPr>
                <w:color w:val="000000" w:themeColor="text1"/>
              </w:rPr>
            </w:pPr>
            <w:r w:rsidRPr="00C5441E">
              <w:rPr>
                <w:color w:val="000000" w:themeColor="text1"/>
              </w:rPr>
              <w:t xml:space="preserve">JEDZ </w:t>
            </w:r>
          </w:p>
        </w:tc>
      </w:tr>
      <w:tr w:rsidR="00305114" w:rsidRPr="00407EAC" w14:paraId="69ED40BD" w14:textId="77777777" w:rsidTr="00E87A83">
        <w:trPr>
          <w:trHeight w:val="388"/>
        </w:trPr>
        <w:tc>
          <w:tcPr>
            <w:tcW w:w="1848" w:type="dxa"/>
            <w:tcBorders>
              <w:top w:val="single" w:sz="4" w:space="0" w:color="000000"/>
              <w:left w:val="single" w:sz="4" w:space="0" w:color="000000"/>
              <w:bottom w:val="single" w:sz="4" w:space="0" w:color="000000"/>
            </w:tcBorders>
            <w:shd w:val="clear" w:color="auto" w:fill="auto"/>
          </w:tcPr>
          <w:p w14:paraId="3BA5B0FA" w14:textId="77777777" w:rsidR="00305114" w:rsidRPr="00C5441E" w:rsidRDefault="00305114" w:rsidP="00E87A83">
            <w:pPr>
              <w:tabs>
                <w:tab w:val="left" w:pos="1980"/>
              </w:tabs>
              <w:jc w:val="both"/>
              <w:rPr>
                <w:color w:val="000000" w:themeColor="text1"/>
              </w:rPr>
            </w:pPr>
            <w:r w:rsidRPr="00C5441E">
              <w:rPr>
                <w:color w:val="000000" w:themeColor="text1"/>
              </w:rPr>
              <w:t>Załącznik Nr 4</w:t>
            </w:r>
          </w:p>
        </w:tc>
        <w:tc>
          <w:tcPr>
            <w:tcW w:w="6740" w:type="dxa"/>
            <w:tcBorders>
              <w:top w:val="single" w:sz="4" w:space="0" w:color="000000"/>
              <w:left w:val="single" w:sz="4" w:space="0" w:color="000000"/>
              <w:bottom w:val="single" w:sz="4" w:space="0" w:color="000000"/>
              <w:right w:val="single" w:sz="4" w:space="0" w:color="000000"/>
            </w:tcBorders>
            <w:shd w:val="clear" w:color="auto" w:fill="auto"/>
          </w:tcPr>
          <w:p w14:paraId="5E8330A0" w14:textId="77777777" w:rsidR="00305114" w:rsidRPr="00C5441E" w:rsidRDefault="00305114" w:rsidP="00E87A83">
            <w:pPr>
              <w:tabs>
                <w:tab w:val="left" w:pos="1980"/>
              </w:tabs>
              <w:jc w:val="both"/>
              <w:rPr>
                <w:color w:val="000000" w:themeColor="text1"/>
              </w:rPr>
            </w:pPr>
            <w:r w:rsidRPr="00C5441E">
              <w:rPr>
                <w:color w:val="000000" w:themeColor="text1"/>
              </w:rPr>
              <w:t xml:space="preserve">Oświadczenie o grupie kapitałowej </w:t>
            </w:r>
          </w:p>
        </w:tc>
      </w:tr>
      <w:tr w:rsidR="00305114" w:rsidRPr="00407EAC" w14:paraId="4FAC0EB4" w14:textId="77777777" w:rsidTr="00E87A83">
        <w:trPr>
          <w:trHeight w:val="388"/>
        </w:trPr>
        <w:tc>
          <w:tcPr>
            <w:tcW w:w="1848" w:type="dxa"/>
            <w:tcBorders>
              <w:top w:val="single" w:sz="4" w:space="0" w:color="000000"/>
              <w:left w:val="single" w:sz="4" w:space="0" w:color="000000"/>
              <w:bottom w:val="single" w:sz="4" w:space="0" w:color="000000"/>
            </w:tcBorders>
            <w:shd w:val="clear" w:color="auto" w:fill="auto"/>
          </w:tcPr>
          <w:p w14:paraId="4DD991F6" w14:textId="77777777" w:rsidR="00305114" w:rsidRPr="00C5441E" w:rsidRDefault="00305114" w:rsidP="00E87A83">
            <w:pPr>
              <w:tabs>
                <w:tab w:val="left" w:pos="1980"/>
              </w:tabs>
              <w:jc w:val="both"/>
              <w:rPr>
                <w:color w:val="000000" w:themeColor="text1"/>
              </w:rPr>
            </w:pPr>
            <w:r w:rsidRPr="00C5441E">
              <w:rPr>
                <w:color w:val="000000" w:themeColor="text1"/>
              </w:rPr>
              <w:t>Załącznik Nr 5</w:t>
            </w:r>
          </w:p>
        </w:tc>
        <w:tc>
          <w:tcPr>
            <w:tcW w:w="6740" w:type="dxa"/>
            <w:tcBorders>
              <w:top w:val="single" w:sz="4" w:space="0" w:color="000000"/>
              <w:left w:val="single" w:sz="4" w:space="0" w:color="000000"/>
              <w:bottom w:val="single" w:sz="4" w:space="0" w:color="000000"/>
              <w:right w:val="single" w:sz="4" w:space="0" w:color="000000"/>
            </w:tcBorders>
            <w:shd w:val="clear" w:color="auto" w:fill="auto"/>
          </w:tcPr>
          <w:p w14:paraId="2EC17B83" w14:textId="77777777" w:rsidR="00305114" w:rsidRPr="00C5441E" w:rsidRDefault="00305114" w:rsidP="00E87A83">
            <w:pPr>
              <w:tabs>
                <w:tab w:val="left" w:pos="1980"/>
              </w:tabs>
              <w:jc w:val="both"/>
              <w:rPr>
                <w:color w:val="000000" w:themeColor="text1"/>
              </w:rPr>
            </w:pPr>
            <w:r w:rsidRPr="00C5441E">
              <w:rPr>
                <w:color w:val="000000" w:themeColor="text1"/>
              </w:rPr>
              <w:t xml:space="preserve">Wykaz wykonanych </w:t>
            </w:r>
            <w:r w:rsidR="00E5130B">
              <w:rPr>
                <w:color w:val="000000" w:themeColor="text1"/>
              </w:rPr>
              <w:t>usług</w:t>
            </w:r>
          </w:p>
        </w:tc>
      </w:tr>
    </w:tbl>
    <w:p w14:paraId="313DEE20" w14:textId="77777777" w:rsidR="001B1347" w:rsidRPr="00407EAC" w:rsidRDefault="001B1347" w:rsidP="00590A02">
      <w:pPr>
        <w:jc w:val="both"/>
      </w:pPr>
      <w:bookmarkStart w:id="27" w:name="_PictureBullets"/>
      <w:bookmarkEnd w:id="27"/>
    </w:p>
    <w:sectPr w:rsidR="001B1347" w:rsidRPr="00407EAC" w:rsidSect="00FD0499">
      <w:headerReference w:type="default" r:id="rId16"/>
      <w:footerReference w:type="default" r:id="rId17"/>
      <w:footnotePr>
        <w:pos w:val="beneathText"/>
      </w:footnotePr>
      <w:pgSz w:w="11905" w:h="16837"/>
      <w:pgMar w:top="1418" w:right="1418" w:bottom="567"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7C3EA" w14:textId="77777777" w:rsidR="00AF75BA" w:rsidRDefault="00AF75BA">
      <w:r>
        <w:separator/>
      </w:r>
    </w:p>
  </w:endnote>
  <w:endnote w:type="continuationSeparator" w:id="0">
    <w:p w14:paraId="40F125CC" w14:textId="77777777" w:rsidR="00AF75BA" w:rsidRDefault="00AF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4148782"/>
      <w:docPartObj>
        <w:docPartGallery w:val="Page Numbers (Bottom of Page)"/>
        <w:docPartUnique/>
      </w:docPartObj>
    </w:sdtPr>
    <w:sdtContent>
      <w:p w14:paraId="4D0BE3A0" w14:textId="127A2444" w:rsidR="00D33F88" w:rsidRDefault="00D33F88">
        <w:pPr>
          <w:pStyle w:val="Stopka"/>
          <w:jc w:val="center"/>
        </w:pPr>
        <w:r>
          <w:fldChar w:fldCharType="begin"/>
        </w:r>
        <w:r>
          <w:instrText>PAGE   \* MERGEFORMAT</w:instrText>
        </w:r>
        <w:r>
          <w:fldChar w:fldCharType="separate"/>
        </w:r>
        <w:r>
          <w:rPr>
            <w:noProof/>
          </w:rPr>
          <w:t>2</w:t>
        </w:r>
        <w:r>
          <w:fldChar w:fldCharType="end"/>
        </w:r>
      </w:p>
    </w:sdtContent>
  </w:sdt>
  <w:p w14:paraId="6D34704D" w14:textId="77777777" w:rsidR="00D33F88" w:rsidRDefault="00D33F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61035" w14:textId="77777777" w:rsidR="00AF75BA" w:rsidRDefault="00AF75BA">
      <w:r>
        <w:separator/>
      </w:r>
    </w:p>
  </w:footnote>
  <w:footnote w:type="continuationSeparator" w:id="0">
    <w:p w14:paraId="5260E8FB" w14:textId="77777777" w:rsidR="00AF75BA" w:rsidRDefault="00AF7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7377E" w14:textId="17B8FEA2" w:rsidR="00D33F88" w:rsidRDefault="00D33F88" w:rsidP="00E174A3">
    <w:pPr>
      <w:pStyle w:val="Nagwek"/>
      <w:ind w:left="2400"/>
      <w:jc w:val="center"/>
      <w:rPr>
        <w:rFonts w:ascii="Arial" w:hAnsi="Arial" w:cs="Arial"/>
        <w:sz w:val="16"/>
        <w:szCs w:val="16"/>
      </w:rPr>
    </w:pPr>
    <w:r>
      <w:rPr>
        <w:rFonts w:ascii="Arial" w:hAnsi="Arial" w:cs="Arial"/>
        <w:noProof/>
        <w:sz w:val="16"/>
        <w:szCs w:val="16"/>
        <w:lang w:eastAsia="pl-PL"/>
      </w:rPr>
      <w:drawing>
        <wp:anchor distT="0" distB="0" distL="114300" distR="114300" simplePos="0" relativeHeight="251658240" behindDoc="0" locked="0" layoutInCell="1" allowOverlap="1" wp14:anchorId="478549C4" wp14:editId="45224C9E">
          <wp:simplePos x="0" y="0"/>
          <wp:positionH relativeFrom="column">
            <wp:posOffset>-137160</wp:posOffset>
          </wp:positionH>
          <wp:positionV relativeFrom="paragraph">
            <wp:posOffset>-456565</wp:posOffset>
          </wp:positionV>
          <wp:extent cx="1488440" cy="1466850"/>
          <wp:effectExtent l="0" t="0" r="0" b="0"/>
          <wp:wrapSquare wrapText="bothSides"/>
          <wp:docPr id="85" name="Obraz 7"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ogo.jpg"/>
                  <pic:cNvPicPr>
                    <a:picLocks noChangeAspect="1" noChangeArrowheads="1"/>
                  </pic:cNvPicPr>
                </pic:nvPicPr>
                <pic:blipFill>
                  <a:blip r:embed="rId1"/>
                  <a:srcRect/>
                  <a:stretch>
                    <a:fillRect/>
                  </a:stretch>
                </pic:blipFill>
                <pic:spPr bwMode="auto">
                  <a:xfrm>
                    <a:off x="0" y="0"/>
                    <a:ext cx="1488440" cy="1466850"/>
                  </a:xfrm>
                  <a:prstGeom prst="rect">
                    <a:avLst/>
                  </a:prstGeom>
                  <a:noFill/>
                  <a:ln w="9525">
                    <a:noFill/>
                    <a:miter lim="800000"/>
                    <a:headEnd/>
                    <a:tailEnd/>
                  </a:ln>
                </pic:spPr>
              </pic:pic>
            </a:graphicData>
          </a:graphic>
        </wp:anchor>
      </w:drawing>
    </w:r>
    <w:r>
      <w:rPr>
        <w:rFonts w:ascii="Arial" w:hAnsi="Arial" w:cs="Arial"/>
        <w:sz w:val="16"/>
        <w:szCs w:val="16"/>
      </w:rPr>
      <w:t>Zakład Zagospodarowania Odpadów Nowy Dwór Sp. z o.o.</w:t>
    </w:r>
  </w:p>
  <w:p w14:paraId="7F58A1A1" w14:textId="77777777" w:rsidR="00D33F88" w:rsidRDefault="00D33F88" w:rsidP="00E174A3">
    <w:pPr>
      <w:pStyle w:val="Nagwek"/>
      <w:ind w:left="2400"/>
      <w:jc w:val="center"/>
      <w:rPr>
        <w:rFonts w:ascii="Arial" w:hAnsi="Arial" w:cs="Arial"/>
        <w:sz w:val="16"/>
        <w:szCs w:val="16"/>
      </w:rPr>
    </w:pPr>
    <w:r>
      <w:rPr>
        <w:rFonts w:ascii="Arial" w:hAnsi="Arial" w:cs="Arial"/>
        <w:sz w:val="16"/>
        <w:szCs w:val="16"/>
      </w:rPr>
      <w:t>Nowy Dwór 35, 89-620 Chojnice</w:t>
    </w:r>
  </w:p>
  <w:p w14:paraId="063D9AEC" w14:textId="77777777" w:rsidR="00D33F88" w:rsidRDefault="00D33F88" w:rsidP="00E174A3">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tel. 52 39 87 846, 52 33 55 062</w:t>
    </w:r>
  </w:p>
  <w:p w14:paraId="046D05E9" w14:textId="77777777" w:rsidR="00D33F88" w:rsidRDefault="00D33F88" w:rsidP="00E174A3">
    <w:pPr>
      <w:pStyle w:val="Nagwek"/>
      <w:tabs>
        <w:tab w:val="clear" w:pos="4536"/>
        <w:tab w:val="clear" w:pos="9072"/>
        <w:tab w:val="center" w:pos="6936"/>
        <w:tab w:val="left" w:pos="8803"/>
        <w:tab w:val="left" w:pos="9009"/>
        <w:tab w:val="right" w:pos="11472"/>
      </w:tabs>
      <w:ind w:left="2400"/>
      <w:jc w:val="center"/>
      <w:rPr>
        <w:rFonts w:ascii="Arial" w:hAnsi="Arial" w:cs="Arial"/>
        <w:bCs/>
        <w:sz w:val="16"/>
        <w:szCs w:val="16"/>
      </w:rPr>
    </w:pPr>
    <w:r>
      <w:rPr>
        <w:rFonts w:ascii="Arial" w:hAnsi="Arial" w:cs="Arial"/>
        <w:bCs/>
        <w:sz w:val="16"/>
        <w:szCs w:val="16"/>
      </w:rPr>
      <w:t xml:space="preserve">fax 52 33 55 061 </w:t>
    </w:r>
  </w:p>
  <w:p w14:paraId="65887BA2" w14:textId="77777777" w:rsidR="00D33F88" w:rsidRDefault="00D33F88" w:rsidP="00E174A3">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Style w:val="Pogrubienie"/>
        <w:rFonts w:ascii="Arial" w:hAnsi="Arial" w:cs="Arial"/>
        <w:sz w:val="16"/>
        <w:szCs w:val="16"/>
      </w:rPr>
      <w:t>NIP</w:t>
    </w:r>
    <w:r>
      <w:rPr>
        <w:rFonts w:ascii="Arial" w:hAnsi="Arial" w:cs="Arial"/>
        <w:sz w:val="16"/>
        <w:szCs w:val="16"/>
      </w:rPr>
      <w:t xml:space="preserve"> 555-20-72-738 </w:t>
    </w:r>
    <w:r>
      <w:rPr>
        <w:rStyle w:val="Pogrubienie"/>
        <w:rFonts w:ascii="Arial" w:hAnsi="Arial" w:cs="Arial"/>
        <w:sz w:val="16"/>
        <w:szCs w:val="16"/>
      </w:rPr>
      <w:t>REGON</w:t>
    </w:r>
    <w:r>
      <w:rPr>
        <w:rFonts w:ascii="Arial" w:hAnsi="Arial" w:cs="Arial"/>
        <w:sz w:val="16"/>
        <w:szCs w:val="16"/>
      </w:rPr>
      <w:t xml:space="preserve"> 220719005 </w:t>
    </w:r>
    <w:r>
      <w:rPr>
        <w:rFonts w:ascii="Arial" w:hAnsi="Arial" w:cs="Arial"/>
        <w:b/>
        <w:bCs/>
        <w:sz w:val="16"/>
        <w:szCs w:val="16"/>
      </w:rPr>
      <w:t>BDO</w:t>
    </w:r>
    <w:r>
      <w:rPr>
        <w:rFonts w:ascii="Arial" w:hAnsi="Arial" w:cs="Arial"/>
        <w:sz w:val="16"/>
        <w:szCs w:val="16"/>
      </w:rPr>
      <w:t xml:space="preserve"> 000018498</w:t>
    </w:r>
  </w:p>
  <w:p w14:paraId="3FFBD456" w14:textId="77777777" w:rsidR="00D33F88" w:rsidRDefault="00D33F88" w:rsidP="00E174A3">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Kapitał zakładowy 11.054.050,00 zł</w:t>
    </w:r>
  </w:p>
  <w:p w14:paraId="3B0DC2F4" w14:textId="77777777" w:rsidR="00D33F88" w:rsidRDefault="00D33F88" w:rsidP="00E174A3">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NR KRS 0000323621 Sąd Rejonowy Gdańsk-</w:t>
    </w:r>
    <w:r>
      <w:rPr>
        <w:rFonts w:ascii="Arial" w:hAnsi="Arial" w:cs="Arial"/>
        <w:sz w:val="16"/>
        <w:szCs w:val="16"/>
        <w:u w:val="single"/>
      </w:rPr>
      <w:t>Północ</w:t>
    </w:r>
    <w:r>
      <w:rPr>
        <w:rFonts w:ascii="Arial" w:hAnsi="Arial" w:cs="Arial"/>
        <w:sz w:val="16"/>
        <w:szCs w:val="16"/>
      </w:rPr>
      <w:t>, VIII Wydział Gospodarczy KRS</w:t>
    </w:r>
  </w:p>
  <w:p w14:paraId="19FCF112" w14:textId="77777777" w:rsidR="00D33F88" w:rsidRDefault="00D33F88" w:rsidP="00E174A3">
    <w:pPr>
      <w:pStyle w:val="Nagwek"/>
      <w:ind w:left="2400"/>
      <w:jc w:val="center"/>
      <w:rPr>
        <w:sz w:val="16"/>
        <w:szCs w:val="16"/>
      </w:rPr>
    </w:pPr>
    <w:hyperlink r:id="rId2" w:history="1">
      <w:r>
        <w:rPr>
          <w:rStyle w:val="Hipercze"/>
          <w:rFonts w:ascii="Arial" w:hAnsi="Arial"/>
          <w:sz w:val="16"/>
          <w:szCs w:val="16"/>
        </w:rPr>
        <w:t>www.zzonowydwor.pl</w:t>
      </w:r>
    </w:hyperlink>
    <w:r>
      <w:rPr>
        <w:rFonts w:ascii="Arial" w:hAnsi="Arial" w:cs="Arial"/>
        <w:sz w:val="16"/>
        <w:szCs w:val="16"/>
      </w:rPr>
      <w:t xml:space="preserve">, </w:t>
    </w:r>
    <w:hyperlink r:id="rId3" w:history="1">
      <w:r>
        <w:rPr>
          <w:rStyle w:val="Hipercze"/>
          <w:rFonts w:ascii="Arial" w:hAnsi="Arial"/>
          <w:sz w:val="16"/>
          <w:szCs w:val="16"/>
        </w:rPr>
        <w:t>sekretariat@zzonowydwor.pl</w:t>
      </w:r>
    </w:hyperlink>
  </w:p>
  <w:p w14:paraId="0395B45F" w14:textId="2F0D3E15" w:rsidR="00D33F88" w:rsidRDefault="00D33F88" w:rsidP="00E174A3">
    <w:pPr>
      <w:pStyle w:val="Nagwek"/>
      <w:ind w:left="2400"/>
      <w:jc w:val="center"/>
    </w:pPr>
    <w:r>
      <w:t>_______________________________________________________</w:t>
    </w:r>
  </w:p>
  <w:p w14:paraId="21354694" w14:textId="77777777" w:rsidR="00D33F88" w:rsidRDefault="00D33F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5787186"/>
    <w:lvl w:ilvl="0">
      <w:start w:val="1"/>
      <w:numFmt w:val="decimal"/>
      <w:pStyle w:val="Nagwek1"/>
      <w:lvlText w:val="%1."/>
      <w:lvlJc w:val="left"/>
      <w:pPr>
        <w:tabs>
          <w:tab w:val="num" w:pos="142"/>
        </w:tabs>
        <w:ind w:left="142"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415000F"/>
    <w:lvl w:ilvl="0">
      <w:start w:val="1"/>
      <w:numFmt w:val="decimal"/>
      <w:lvlText w:val="%1."/>
      <w:lvlJc w:val="left"/>
      <w:pPr>
        <w:ind w:left="720" w:hanging="360"/>
      </w:pPr>
    </w:lvl>
  </w:abstractNum>
  <w:abstractNum w:abstractNumId="2" w15:restartNumberingAfterBreak="0">
    <w:nsid w:val="00000004"/>
    <w:multiLevelType w:val="singleLevel"/>
    <w:tmpl w:val="00000004"/>
    <w:name w:val="WW8Num7"/>
    <w:lvl w:ilvl="0">
      <w:start w:val="1"/>
      <w:numFmt w:val="decimal"/>
      <w:lvlText w:val="%1."/>
      <w:lvlJc w:val="left"/>
      <w:pPr>
        <w:tabs>
          <w:tab w:val="num" w:pos="720"/>
        </w:tabs>
        <w:ind w:left="720" w:hanging="360"/>
      </w:pPr>
      <w:rPr>
        <w:rFonts w:ascii="Times New Roman" w:eastAsia="Times New Roman" w:hAnsi="Times New Roman" w:cs="Times New Roman"/>
        <w:b w:val="0"/>
        <w:color w:val="000000"/>
        <w:szCs w:val="24"/>
      </w:rPr>
    </w:lvl>
  </w:abstractNum>
  <w:abstractNum w:abstractNumId="3" w15:restartNumberingAfterBreak="0">
    <w:nsid w:val="00000005"/>
    <w:multiLevelType w:val="singleLevel"/>
    <w:tmpl w:val="0415000F"/>
    <w:lvl w:ilvl="0">
      <w:start w:val="1"/>
      <w:numFmt w:val="decimal"/>
      <w:lvlText w:val="%1."/>
      <w:lvlJc w:val="left"/>
      <w:pPr>
        <w:ind w:left="720" w:hanging="360"/>
      </w:pPr>
    </w:lvl>
  </w:abstractNum>
  <w:abstractNum w:abstractNumId="4" w15:restartNumberingAfterBreak="0">
    <w:nsid w:val="00000006"/>
    <w:multiLevelType w:val="singleLevel"/>
    <w:tmpl w:val="00000006"/>
    <w:name w:val="WW8Num9"/>
    <w:lvl w:ilvl="0">
      <w:start w:val="1"/>
      <w:numFmt w:val="decimal"/>
      <w:lvlText w:val="%1."/>
      <w:lvlJc w:val="left"/>
      <w:pPr>
        <w:tabs>
          <w:tab w:val="num" w:pos="360"/>
        </w:tabs>
        <w:ind w:left="360" w:hanging="360"/>
      </w:pPr>
    </w:lvl>
  </w:abstractNum>
  <w:abstractNum w:abstractNumId="5" w15:restartNumberingAfterBreak="0">
    <w:nsid w:val="00000007"/>
    <w:multiLevelType w:val="multilevel"/>
    <w:tmpl w:val="00000007"/>
    <w:lvl w:ilvl="0">
      <w:start w:val="1"/>
      <w:numFmt w:val="lowerLetter"/>
      <w:lvlText w:val="%1)"/>
      <w:lvlJc w:val="left"/>
      <w:pPr>
        <w:tabs>
          <w:tab w:val="num" w:pos="1440"/>
        </w:tabs>
        <w:ind w:left="1440" w:hanging="360"/>
      </w:pPr>
      <w:rPr>
        <w:rFonts w:hint="default"/>
        <w:color w:val="000000"/>
        <w:sz w:val="24"/>
        <w:szCs w:val="24"/>
      </w:rPr>
    </w:lvl>
    <w:lvl w:ilvl="1">
      <w:start w:val="1"/>
      <w:numFmt w:val="bullet"/>
      <w:lvlText w:val=""/>
      <w:lvlJc w:val="left"/>
      <w:pPr>
        <w:tabs>
          <w:tab w:val="num" w:pos="708"/>
        </w:tabs>
        <w:ind w:left="1800" w:hanging="720"/>
      </w:pPr>
      <w:rPr>
        <w:rFonts w:ascii="Symbol" w:hAnsi="Symbol" w:cs="Symbol" w:hint="default"/>
        <w:color w:val="000000"/>
        <w:sz w:val="24"/>
        <w:szCs w:val="24"/>
      </w:rPr>
    </w:lvl>
    <w:lvl w:ilvl="2">
      <w:start w:val="1"/>
      <w:numFmt w:val="bullet"/>
      <w:lvlText w:val=""/>
      <w:lvlJc w:val="left"/>
      <w:pPr>
        <w:tabs>
          <w:tab w:val="num" w:pos="1800"/>
        </w:tabs>
        <w:ind w:left="1800" w:hanging="360"/>
      </w:pPr>
      <w:rPr>
        <w:rFonts w:ascii="Symbol" w:hAnsi="Symbol" w:cs="Symbol" w:hint="default"/>
        <w:color w:val="000000"/>
        <w:sz w:val="24"/>
        <w:szCs w:val="24"/>
      </w:rPr>
    </w:lvl>
    <w:lvl w:ilvl="3">
      <w:start w:val="1"/>
      <w:numFmt w:val="decimal"/>
      <w:lvlText w:val="%4)"/>
      <w:lvlJc w:val="left"/>
      <w:pPr>
        <w:tabs>
          <w:tab w:val="num" w:pos="708"/>
        </w:tabs>
        <w:ind w:left="2880" w:hanging="360"/>
      </w:pPr>
      <w:rPr>
        <w:rFonts w:hint="default"/>
        <w:color w:val="00000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singleLevel"/>
    <w:tmpl w:val="00000009"/>
    <w:name w:val="WW8Num13"/>
    <w:lvl w:ilvl="0">
      <w:start w:val="4"/>
      <w:numFmt w:val="decimal"/>
      <w:lvlText w:val="%1."/>
      <w:lvlJc w:val="left"/>
      <w:pPr>
        <w:tabs>
          <w:tab w:val="num" w:pos="720"/>
        </w:tabs>
        <w:ind w:left="720" w:hanging="360"/>
      </w:pPr>
      <w:rPr>
        <w:rFonts w:hint="default"/>
        <w:bCs/>
        <w:color w:val="000000"/>
        <w:sz w:val="24"/>
        <w:szCs w:val="24"/>
      </w:rPr>
    </w:lvl>
  </w:abstractNum>
  <w:abstractNum w:abstractNumId="7" w15:restartNumberingAfterBreak="0">
    <w:nsid w:val="0000000A"/>
    <w:multiLevelType w:val="singleLevel"/>
    <w:tmpl w:val="0000000A"/>
    <w:name w:val="WW8Num14"/>
    <w:lvl w:ilvl="0">
      <w:start w:val="1"/>
      <w:numFmt w:val="bullet"/>
      <w:lvlText w:val=""/>
      <w:lvlJc w:val="left"/>
      <w:pPr>
        <w:tabs>
          <w:tab w:val="num" w:pos="1428"/>
        </w:tabs>
        <w:ind w:left="1428" w:hanging="360"/>
      </w:pPr>
      <w:rPr>
        <w:rFonts w:ascii="Symbol" w:hAnsi="Symbol" w:cs="Symbol" w:hint="default"/>
        <w:sz w:val="24"/>
        <w:szCs w:val="24"/>
      </w:rPr>
    </w:lvl>
  </w:abstractNum>
  <w:abstractNum w:abstractNumId="8" w15:restartNumberingAfterBreak="0">
    <w:nsid w:val="0000000B"/>
    <w:multiLevelType w:val="singleLevel"/>
    <w:tmpl w:val="0000000B"/>
    <w:name w:val="WW8Num11"/>
    <w:lvl w:ilvl="0">
      <w:start w:val="1"/>
      <w:numFmt w:val="lowerLetter"/>
      <w:lvlText w:val="%1)"/>
      <w:lvlJc w:val="left"/>
      <w:pPr>
        <w:tabs>
          <w:tab w:val="num" w:pos="0"/>
        </w:tabs>
        <w:ind w:left="1068" w:hanging="360"/>
      </w:pPr>
    </w:lvl>
  </w:abstractNum>
  <w:abstractNum w:abstractNumId="9" w15:restartNumberingAfterBreak="0">
    <w:nsid w:val="0000000C"/>
    <w:multiLevelType w:val="singleLevel"/>
    <w:tmpl w:val="0000000C"/>
    <w:name w:val="WW8Num16"/>
    <w:lvl w:ilvl="0">
      <w:start w:val="1"/>
      <w:numFmt w:val="bullet"/>
      <w:lvlText w:val=""/>
      <w:lvlJc w:val="left"/>
      <w:pPr>
        <w:tabs>
          <w:tab w:val="num" w:pos="1428"/>
        </w:tabs>
        <w:ind w:left="1428" w:hanging="360"/>
      </w:pPr>
      <w:rPr>
        <w:rFonts w:ascii="Symbol" w:hAnsi="Symbol" w:cs="Symbol" w:hint="default"/>
        <w:color w:val="000000"/>
        <w:szCs w:val="24"/>
      </w:rPr>
    </w:lvl>
  </w:abstractNum>
  <w:abstractNum w:abstractNumId="10" w15:restartNumberingAfterBreak="0">
    <w:nsid w:val="0000000D"/>
    <w:multiLevelType w:val="singleLevel"/>
    <w:tmpl w:val="CDB07D26"/>
    <w:name w:val="WW8Num17"/>
    <w:lvl w:ilvl="0">
      <w:start w:val="1"/>
      <w:numFmt w:val="lowerLetter"/>
      <w:lvlText w:val="%1)"/>
      <w:lvlJc w:val="left"/>
      <w:pPr>
        <w:tabs>
          <w:tab w:val="num" w:pos="0"/>
        </w:tabs>
        <w:ind w:left="720" w:hanging="360"/>
      </w:pPr>
      <w:rPr>
        <w:rFonts w:hint="default"/>
        <w:color w:val="000000" w:themeColor="text1"/>
      </w:rPr>
    </w:lvl>
  </w:abstractNum>
  <w:abstractNum w:abstractNumId="11" w15:restartNumberingAfterBreak="0">
    <w:nsid w:val="0000000E"/>
    <w:multiLevelType w:val="singleLevel"/>
    <w:tmpl w:val="0000000E"/>
    <w:name w:val="WW8Num19"/>
    <w:lvl w:ilvl="0">
      <w:start w:val="1"/>
      <w:numFmt w:val="upperRoman"/>
      <w:lvlText w:val="%1."/>
      <w:lvlJc w:val="left"/>
      <w:pPr>
        <w:tabs>
          <w:tab w:val="num" w:pos="0"/>
        </w:tabs>
        <w:ind w:left="1080" w:hanging="720"/>
      </w:pPr>
      <w:rPr>
        <w:rFonts w:hint="default"/>
        <w:bCs/>
        <w:color w:val="FF0000"/>
        <w:sz w:val="24"/>
        <w:szCs w:val="24"/>
      </w:rPr>
    </w:lvl>
  </w:abstractNum>
  <w:abstractNum w:abstractNumId="12" w15:restartNumberingAfterBreak="0">
    <w:nsid w:val="0000000F"/>
    <w:multiLevelType w:val="singleLevel"/>
    <w:tmpl w:val="0000000F"/>
    <w:name w:val="WW8Num20"/>
    <w:lvl w:ilvl="0">
      <w:start w:val="1"/>
      <w:numFmt w:val="lowerLetter"/>
      <w:lvlText w:val="%1)"/>
      <w:lvlJc w:val="left"/>
      <w:pPr>
        <w:tabs>
          <w:tab w:val="num" w:pos="1080"/>
        </w:tabs>
        <w:ind w:left="1080" w:hanging="360"/>
      </w:pPr>
      <w:rPr>
        <w:rFonts w:hint="default"/>
      </w:rPr>
    </w:lvl>
  </w:abstractNum>
  <w:abstractNum w:abstractNumId="13" w15:restartNumberingAfterBreak="0">
    <w:nsid w:val="00000010"/>
    <w:multiLevelType w:val="singleLevel"/>
    <w:tmpl w:val="00000010"/>
    <w:name w:val="WW8Num21"/>
    <w:lvl w:ilvl="0">
      <w:start w:val="1"/>
      <w:numFmt w:val="bullet"/>
      <w:lvlText w:val=""/>
      <w:lvlJc w:val="left"/>
      <w:pPr>
        <w:tabs>
          <w:tab w:val="num" w:pos="0"/>
        </w:tabs>
        <w:ind w:left="720" w:hanging="360"/>
      </w:pPr>
      <w:rPr>
        <w:rFonts w:ascii="Symbol" w:hAnsi="Symbol" w:cs="Symbol" w:hint="default"/>
        <w:color w:val="FF0000"/>
        <w:sz w:val="24"/>
        <w:szCs w:val="24"/>
      </w:rPr>
    </w:lvl>
  </w:abstractNum>
  <w:abstractNum w:abstractNumId="14" w15:restartNumberingAfterBreak="0">
    <w:nsid w:val="00000011"/>
    <w:multiLevelType w:val="singleLevel"/>
    <w:tmpl w:val="0EA29F54"/>
    <w:name w:val="WW8Num23"/>
    <w:lvl w:ilvl="0">
      <w:start w:val="1"/>
      <w:numFmt w:val="bullet"/>
      <w:lvlText w:val=""/>
      <w:lvlJc w:val="left"/>
      <w:pPr>
        <w:tabs>
          <w:tab w:val="num" w:pos="1428"/>
        </w:tabs>
        <w:ind w:left="1428" w:hanging="360"/>
      </w:pPr>
      <w:rPr>
        <w:rFonts w:ascii="Symbol" w:hAnsi="Symbol" w:cs="Symbol" w:hint="default"/>
        <w:color w:val="000000" w:themeColor="text1"/>
        <w:sz w:val="24"/>
        <w:szCs w:val="24"/>
      </w:rPr>
    </w:lvl>
  </w:abstractNum>
  <w:abstractNum w:abstractNumId="15" w15:restartNumberingAfterBreak="0">
    <w:nsid w:val="00000012"/>
    <w:multiLevelType w:val="singleLevel"/>
    <w:tmpl w:val="00000012"/>
    <w:name w:val="WW8Num24"/>
    <w:lvl w:ilvl="0">
      <w:start w:val="1"/>
      <w:numFmt w:val="bullet"/>
      <w:lvlText w:val=""/>
      <w:lvlJc w:val="left"/>
      <w:pPr>
        <w:tabs>
          <w:tab w:val="num" w:pos="1428"/>
        </w:tabs>
        <w:ind w:left="1428" w:hanging="360"/>
      </w:pPr>
      <w:rPr>
        <w:rFonts w:ascii="Symbol" w:hAnsi="Symbol" w:cs="Symbol" w:hint="default"/>
      </w:rPr>
    </w:lvl>
  </w:abstractNum>
  <w:abstractNum w:abstractNumId="16" w15:restartNumberingAfterBreak="0">
    <w:nsid w:val="00000013"/>
    <w:multiLevelType w:val="multilevel"/>
    <w:tmpl w:val="C0646CF8"/>
    <w:name w:val="WW8Num25"/>
    <w:lvl w:ilvl="0">
      <w:start w:val="1"/>
      <w:numFmt w:val="decimal"/>
      <w:lvlText w:val="%1."/>
      <w:lvlJc w:val="left"/>
      <w:pPr>
        <w:tabs>
          <w:tab w:val="num" w:pos="708"/>
        </w:tabs>
        <w:ind w:left="540" w:hanging="360"/>
      </w:pPr>
      <w:rPr>
        <w:rFonts w:hint="default"/>
        <w:b w:val="0"/>
        <w:i w:val="0"/>
      </w:rPr>
    </w:lvl>
    <w:lvl w:ilvl="1">
      <w:start w:val="1"/>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color w:val="000000"/>
        <w:sz w:val="24"/>
        <w:szCs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00000014"/>
    <w:multiLevelType w:val="singleLevel"/>
    <w:tmpl w:val="00000014"/>
    <w:name w:val="WW8Num26"/>
    <w:lvl w:ilvl="0">
      <w:start w:val="1"/>
      <w:numFmt w:val="decimal"/>
      <w:lvlText w:val="%1."/>
      <w:lvlJc w:val="left"/>
      <w:pPr>
        <w:tabs>
          <w:tab w:val="num" w:pos="1440"/>
        </w:tabs>
        <w:ind w:left="1440" w:hanging="360"/>
      </w:pPr>
      <w:rPr>
        <w:rFonts w:hint="default"/>
        <w:b w:val="0"/>
        <w:i w:val="0"/>
        <w:szCs w:val="24"/>
      </w:rPr>
    </w:lvl>
  </w:abstractNum>
  <w:abstractNum w:abstractNumId="18" w15:restartNumberingAfterBreak="0">
    <w:nsid w:val="00000015"/>
    <w:multiLevelType w:val="singleLevel"/>
    <w:tmpl w:val="19400956"/>
    <w:name w:val="WW8Num27"/>
    <w:lvl w:ilvl="0">
      <w:start w:val="1"/>
      <w:numFmt w:val="decimal"/>
      <w:lvlText w:val="%1."/>
      <w:lvlJc w:val="left"/>
      <w:pPr>
        <w:tabs>
          <w:tab w:val="num" w:pos="0"/>
        </w:tabs>
        <w:ind w:left="720" w:hanging="360"/>
      </w:pPr>
      <w:rPr>
        <w:rFonts w:ascii="Times New Roman" w:hAnsi="Times New Roman" w:cs="Times New Roman" w:hint="default"/>
        <w:b w:val="0"/>
        <w:color w:val="auto"/>
        <w:sz w:val="24"/>
        <w:szCs w:val="24"/>
      </w:rPr>
    </w:lvl>
  </w:abstractNum>
  <w:abstractNum w:abstractNumId="19" w15:restartNumberingAfterBreak="0">
    <w:nsid w:val="00000016"/>
    <w:multiLevelType w:val="singleLevel"/>
    <w:tmpl w:val="00000016"/>
    <w:name w:val="WW8Num29"/>
    <w:lvl w:ilvl="0">
      <w:start w:val="1"/>
      <w:numFmt w:val="decimal"/>
      <w:lvlText w:val="%1."/>
      <w:lvlJc w:val="left"/>
      <w:pPr>
        <w:tabs>
          <w:tab w:val="num" w:pos="0"/>
        </w:tabs>
        <w:ind w:left="1222" w:hanging="360"/>
      </w:pPr>
      <w:rPr>
        <w:rFonts w:hint="default"/>
        <w:color w:val="000000"/>
      </w:rPr>
    </w:lvl>
  </w:abstractNum>
  <w:abstractNum w:abstractNumId="20" w15:restartNumberingAfterBreak="0">
    <w:nsid w:val="00000017"/>
    <w:multiLevelType w:val="singleLevel"/>
    <w:tmpl w:val="00000017"/>
    <w:lvl w:ilvl="0">
      <w:start w:val="1"/>
      <w:numFmt w:val="decimal"/>
      <w:lvlText w:val="Rozdział %1."/>
      <w:lvlJc w:val="left"/>
      <w:pPr>
        <w:ind w:left="720" w:hanging="360"/>
      </w:pPr>
      <w:rPr>
        <w:rFonts w:ascii="Times New Roman" w:hAnsi="Times New Roman" w:cs="Times New Roman" w:hint="default"/>
        <w:b/>
        <w:bCs/>
        <w:i/>
        <w:iCs/>
        <w:color w:val="000000"/>
        <w:sz w:val="28"/>
        <w:szCs w:val="24"/>
      </w:rPr>
    </w:lvl>
  </w:abstractNum>
  <w:abstractNum w:abstractNumId="21" w15:restartNumberingAfterBreak="0">
    <w:nsid w:val="00000018"/>
    <w:multiLevelType w:val="singleLevel"/>
    <w:tmpl w:val="00000018"/>
    <w:name w:val="WW8Num33"/>
    <w:lvl w:ilvl="0">
      <w:start w:val="1"/>
      <w:numFmt w:val="bullet"/>
      <w:lvlText w:val=""/>
      <w:lvlJc w:val="left"/>
      <w:pPr>
        <w:tabs>
          <w:tab w:val="num" w:pos="1968"/>
        </w:tabs>
        <w:ind w:left="1968" w:hanging="360"/>
      </w:pPr>
      <w:rPr>
        <w:rFonts w:ascii="Symbol" w:hAnsi="Symbol" w:cs="Symbol" w:hint="default"/>
      </w:rPr>
    </w:lvl>
  </w:abstractNum>
  <w:abstractNum w:abstractNumId="22" w15:restartNumberingAfterBreak="0">
    <w:nsid w:val="00000019"/>
    <w:multiLevelType w:val="singleLevel"/>
    <w:tmpl w:val="00000019"/>
    <w:name w:val="WW8Num35"/>
    <w:lvl w:ilvl="0">
      <w:start w:val="1"/>
      <w:numFmt w:val="decimal"/>
      <w:lvlText w:val="%1."/>
      <w:lvlJc w:val="left"/>
      <w:pPr>
        <w:tabs>
          <w:tab w:val="num" w:pos="502"/>
        </w:tabs>
        <w:ind w:left="502" w:hanging="360"/>
      </w:pPr>
      <w:rPr>
        <w:b w:val="0"/>
        <w:color w:val="auto"/>
        <w:sz w:val="24"/>
        <w:szCs w:val="24"/>
      </w:rPr>
    </w:lvl>
  </w:abstractNum>
  <w:abstractNum w:abstractNumId="23" w15:restartNumberingAfterBreak="0">
    <w:nsid w:val="0000001A"/>
    <w:multiLevelType w:val="singleLevel"/>
    <w:tmpl w:val="0000001A"/>
    <w:name w:val="WW8Num36"/>
    <w:lvl w:ilvl="0">
      <w:start w:val="1"/>
      <w:numFmt w:val="bullet"/>
      <w:lvlText w:val=""/>
      <w:lvlJc w:val="left"/>
      <w:pPr>
        <w:tabs>
          <w:tab w:val="num" w:pos="1428"/>
        </w:tabs>
        <w:ind w:left="1428" w:hanging="360"/>
      </w:pPr>
      <w:rPr>
        <w:rFonts w:ascii="Symbol" w:hAnsi="Symbol" w:cs="Symbol" w:hint="default"/>
      </w:rPr>
    </w:lvl>
  </w:abstractNum>
  <w:abstractNum w:abstractNumId="24" w15:restartNumberingAfterBreak="0">
    <w:nsid w:val="0000001B"/>
    <w:multiLevelType w:val="multilevel"/>
    <w:tmpl w:val="0000001B"/>
    <w:name w:val="WW8Num37"/>
    <w:lvl w:ilvl="0">
      <w:start w:val="1"/>
      <w:numFmt w:val="lowerLetter"/>
      <w:lvlText w:val="%1"/>
      <w:lvlJc w:val="left"/>
      <w:pPr>
        <w:tabs>
          <w:tab w:val="num" w:pos="360"/>
        </w:tabs>
        <w:ind w:left="360" w:hanging="360"/>
      </w:pPr>
      <w:rPr>
        <w:rFonts w:hint="default"/>
        <w:sz w:val="24"/>
        <w:szCs w:val="24"/>
      </w:rPr>
    </w:lvl>
    <w:lvl w:ilvl="1">
      <w:start w:val="2"/>
      <w:numFmt w:val="lowerLetter"/>
      <w:lvlText w:val="%2)"/>
      <w:lvlJc w:val="left"/>
      <w:pPr>
        <w:tabs>
          <w:tab w:val="num" w:pos="360"/>
        </w:tabs>
        <w:ind w:left="360" w:hanging="360"/>
      </w:pPr>
      <w:rPr>
        <w:rFonts w:hint="default"/>
        <w:sz w:val="24"/>
        <w:szCs w:val="24"/>
      </w:rPr>
    </w:lvl>
    <w:lvl w:ilvl="2">
      <w:start w:val="1"/>
      <w:numFmt w:val="lowerLetter"/>
      <w:lvlText w:val="%3)"/>
      <w:lvlJc w:val="left"/>
      <w:pPr>
        <w:tabs>
          <w:tab w:val="num" w:pos="360"/>
        </w:tabs>
        <w:ind w:left="360" w:hanging="360"/>
      </w:pPr>
      <w:rPr>
        <w:rFonts w:hint="default"/>
        <w:sz w:val="24"/>
        <w:szCs w:val="24"/>
      </w:rPr>
    </w:lvl>
    <w:lvl w:ilvl="3">
      <w:start w:val="1"/>
      <w:numFmt w:val="decimal"/>
      <w:lvlText w:val="(%4)"/>
      <w:lvlJc w:val="left"/>
      <w:pPr>
        <w:tabs>
          <w:tab w:val="num" w:pos="1440"/>
        </w:tabs>
        <w:ind w:left="1440" w:hanging="360"/>
      </w:pPr>
      <w:rPr>
        <w:rFonts w:hint="default"/>
        <w:sz w:val="24"/>
        <w:szCs w:val="24"/>
      </w:rPr>
    </w:lvl>
    <w:lvl w:ilvl="4">
      <w:start w:val="1"/>
      <w:numFmt w:val="none"/>
      <w:suff w:val="nothing"/>
      <w:lvlText w:val="b)"/>
      <w:lvlJc w:val="left"/>
      <w:pPr>
        <w:tabs>
          <w:tab w:val="num" w:pos="1800"/>
        </w:tabs>
        <w:ind w:left="1800" w:hanging="360"/>
      </w:pPr>
      <w:rPr>
        <w:rFonts w:hint="default"/>
        <w:sz w:val="24"/>
        <w:szCs w:val="24"/>
      </w:rPr>
    </w:lvl>
    <w:lvl w:ilvl="5">
      <w:start w:val="1"/>
      <w:numFmt w:val="lowerRoman"/>
      <w:lvlText w:val="(%6)"/>
      <w:lvlJc w:val="left"/>
      <w:pPr>
        <w:tabs>
          <w:tab w:val="num" w:pos="2160"/>
        </w:tabs>
        <w:ind w:left="2160" w:hanging="360"/>
      </w:pPr>
      <w:rPr>
        <w:rFonts w:hint="default"/>
        <w:sz w:val="24"/>
        <w:szCs w:val="24"/>
      </w:rPr>
    </w:lvl>
    <w:lvl w:ilvl="6">
      <w:start w:val="1"/>
      <w:numFmt w:val="decimal"/>
      <w:lvlText w:val="%7."/>
      <w:lvlJc w:val="left"/>
      <w:pPr>
        <w:tabs>
          <w:tab w:val="num" w:pos="2520"/>
        </w:tabs>
        <w:ind w:left="2520" w:hanging="360"/>
      </w:pPr>
      <w:rPr>
        <w:rFonts w:hint="default"/>
        <w:sz w:val="24"/>
        <w:szCs w:val="24"/>
      </w:rPr>
    </w:lvl>
    <w:lvl w:ilvl="7">
      <w:start w:val="1"/>
      <w:numFmt w:val="lowerLetter"/>
      <w:lvlText w:val="%8."/>
      <w:lvlJc w:val="left"/>
      <w:pPr>
        <w:tabs>
          <w:tab w:val="num" w:pos="2880"/>
        </w:tabs>
        <w:ind w:left="2880" w:hanging="360"/>
      </w:pPr>
      <w:rPr>
        <w:rFonts w:hint="default"/>
        <w:sz w:val="24"/>
        <w:szCs w:val="24"/>
      </w:rPr>
    </w:lvl>
    <w:lvl w:ilvl="8">
      <w:start w:val="1"/>
      <w:numFmt w:val="lowerRoman"/>
      <w:lvlText w:val="%9."/>
      <w:lvlJc w:val="left"/>
      <w:pPr>
        <w:tabs>
          <w:tab w:val="num" w:pos="3240"/>
        </w:tabs>
        <w:ind w:left="3240" w:hanging="360"/>
      </w:pPr>
      <w:rPr>
        <w:rFonts w:hint="default"/>
        <w:sz w:val="24"/>
        <w:szCs w:val="24"/>
      </w:rPr>
    </w:lvl>
  </w:abstractNum>
  <w:abstractNum w:abstractNumId="25" w15:restartNumberingAfterBreak="0">
    <w:nsid w:val="0000001C"/>
    <w:multiLevelType w:val="singleLevel"/>
    <w:tmpl w:val="0000001C"/>
    <w:name w:val="WW8Num38"/>
    <w:lvl w:ilvl="0">
      <w:start w:val="1"/>
      <w:numFmt w:val="decimal"/>
      <w:lvlText w:val="%1)"/>
      <w:lvlJc w:val="left"/>
      <w:pPr>
        <w:tabs>
          <w:tab w:val="num" w:pos="900"/>
        </w:tabs>
        <w:ind w:left="900" w:hanging="360"/>
      </w:pPr>
      <w:rPr>
        <w:rFonts w:hint="default"/>
        <w:color w:val="000000"/>
        <w:sz w:val="24"/>
        <w:szCs w:val="24"/>
      </w:rPr>
    </w:lvl>
  </w:abstractNum>
  <w:abstractNum w:abstractNumId="26" w15:restartNumberingAfterBreak="0">
    <w:nsid w:val="0000001D"/>
    <w:multiLevelType w:val="multilevel"/>
    <w:tmpl w:val="C2E45DCE"/>
    <w:name w:val="WW8Num39"/>
    <w:lvl w:ilvl="0">
      <w:start w:val="1"/>
      <w:numFmt w:val="decimal"/>
      <w:lvlText w:val="%1."/>
      <w:lvlJc w:val="left"/>
      <w:pPr>
        <w:tabs>
          <w:tab w:val="num" w:pos="360"/>
        </w:tabs>
        <w:ind w:left="357" w:hanging="357"/>
      </w:pPr>
      <w:rPr>
        <w:rFonts w:hint="default"/>
        <w:b w:val="0"/>
        <w:sz w:val="28"/>
        <w:szCs w:val="28"/>
      </w:rPr>
    </w:lvl>
    <w:lvl w:ilvl="1">
      <w:start w:val="1"/>
      <w:numFmt w:val="decimal"/>
      <w:lvlText w:val="%2)"/>
      <w:lvlJc w:val="left"/>
      <w:pPr>
        <w:tabs>
          <w:tab w:val="num" w:pos="2160"/>
        </w:tabs>
        <w:ind w:left="2160" w:hanging="360"/>
      </w:pPr>
      <w:rPr>
        <w:rFonts w:hint="default"/>
        <w:sz w:val="20"/>
        <w:szCs w:val="20"/>
      </w:rPr>
    </w:lvl>
    <w:lvl w:ilvl="2">
      <w:start w:val="1"/>
      <w:numFmt w:val="decimal"/>
      <w:lvlText w:val="%3."/>
      <w:lvlJc w:val="left"/>
      <w:pPr>
        <w:tabs>
          <w:tab w:val="num" w:pos="2160"/>
        </w:tabs>
        <w:ind w:left="2160" w:hanging="360"/>
      </w:pPr>
      <w:rPr>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00001E"/>
    <w:multiLevelType w:val="singleLevel"/>
    <w:tmpl w:val="0000001E"/>
    <w:name w:val="WW8Num40"/>
    <w:lvl w:ilvl="0">
      <w:start w:val="1"/>
      <w:numFmt w:val="lowerLetter"/>
      <w:lvlText w:val="%1)"/>
      <w:lvlJc w:val="left"/>
      <w:pPr>
        <w:tabs>
          <w:tab w:val="num" w:pos="0"/>
        </w:tabs>
        <w:ind w:left="720" w:hanging="360"/>
      </w:pPr>
      <w:rPr>
        <w:sz w:val="24"/>
        <w:szCs w:val="24"/>
      </w:rPr>
    </w:lvl>
  </w:abstractNum>
  <w:abstractNum w:abstractNumId="28" w15:restartNumberingAfterBreak="0">
    <w:nsid w:val="00000020"/>
    <w:multiLevelType w:val="singleLevel"/>
    <w:tmpl w:val="00000020"/>
    <w:name w:val="WW8Num44"/>
    <w:lvl w:ilvl="0">
      <w:start w:val="1"/>
      <w:numFmt w:val="decimal"/>
      <w:lvlText w:val="%1"/>
      <w:lvlJc w:val="left"/>
      <w:pPr>
        <w:tabs>
          <w:tab w:val="num" w:pos="360"/>
        </w:tabs>
        <w:ind w:left="360" w:hanging="360"/>
      </w:pPr>
      <w:rPr>
        <w:rFonts w:hint="default"/>
      </w:rPr>
    </w:lvl>
  </w:abstractNum>
  <w:abstractNum w:abstractNumId="29" w15:restartNumberingAfterBreak="0">
    <w:nsid w:val="00000021"/>
    <w:multiLevelType w:val="singleLevel"/>
    <w:tmpl w:val="7EDEA564"/>
    <w:name w:val="WW8Num45"/>
    <w:lvl w:ilvl="0">
      <w:start w:val="1"/>
      <w:numFmt w:val="decimal"/>
      <w:lvlText w:val="%1."/>
      <w:lvlJc w:val="left"/>
      <w:pPr>
        <w:tabs>
          <w:tab w:val="num" w:pos="360"/>
        </w:tabs>
        <w:ind w:left="360" w:hanging="360"/>
      </w:pPr>
      <w:rPr>
        <w:rFonts w:ascii="Times New Roman" w:eastAsia="Times New Roman" w:hAnsi="Times New Roman" w:cs="Times New Roman"/>
        <w:bCs/>
        <w:color w:val="000000" w:themeColor="text1"/>
        <w:sz w:val="24"/>
        <w:szCs w:val="24"/>
      </w:rPr>
    </w:lvl>
  </w:abstractNum>
  <w:abstractNum w:abstractNumId="30" w15:restartNumberingAfterBreak="0">
    <w:nsid w:val="00112A07"/>
    <w:multiLevelType w:val="hybridMultilevel"/>
    <w:tmpl w:val="2852440A"/>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1" w15:restartNumberingAfterBreak="0">
    <w:nsid w:val="006A1369"/>
    <w:multiLevelType w:val="multilevel"/>
    <w:tmpl w:val="E5F0E3AA"/>
    <w:lvl w:ilvl="0">
      <w:start w:val="1"/>
      <w:numFmt w:val="decimal"/>
      <w:pStyle w:val="Nagwek1spis"/>
      <w:lvlText w:val="%1."/>
      <w:lvlJc w:val="left"/>
      <w:pPr>
        <w:ind w:left="360" w:hanging="360"/>
      </w:pPr>
    </w:lvl>
    <w:lvl w:ilvl="1">
      <w:start w:val="1"/>
      <w:numFmt w:val="decimal"/>
      <w:pStyle w:val="nagwek2spis"/>
      <w:lvlText w:val="%1.%2."/>
      <w:lvlJc w:val="left"/>
      <w:pPr>
        <w:ind w:left="574" w:hanging="432"/>
      </w:pPr>
    </w:lvl>
    <w:lvl w:ilvl="2">
      <w:start w:val="1"/>
      <w:numFmt w:val="decimal"/>
      <w:pStyle w:val="Nagwektrzecispis3"/>
      <w:lvlText w:val="%1.%2.%3."/>
      <w:lvlJc w:val="left"/>
      <w:pPr>
        <w:ind w:left="1072" w:hanging="504"/>
      </w:pPr>
    </w:lvl>
    <w:lvl w:ilvl="3">
      <w:start w:val="1"/>
      <w:numFmt w:val="decimal"/>
      <w:pStyle w:val="Nagwekczwartyspis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552B8A"/>
    <w:multiLevelType w:val="hybridMultilevel"/>
    <w:tmpl w:val="8B9E9C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7">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64121C7"/>
    <w:multiLevelType w:val="hybridMultilevel"/>
    <w:tmpl w:val="4AA62378"/>
    <w:lvl w:ilvl="0" w:tplc="04150017">
      <w:start w:val="1"/>
      <w:numFmt w:val="lowerLetter"/>
      <w:lvlText w:val="%1)"/>
      <w:lvlJc w:val="left"/>
      <w:pPr>
        <w:ind w:left="2138" w:hanging="360"/>
      </w:pPr>
    </w:lvl>
    <w:lvl w:ilvl="1" w:tplc="04150017">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4" w15:restartNumberingAfterBreak="0">
    <w:nsid w:val="06E95650"/>
    <w:multiLevelType w:val="singleLevel"/>
    <w:tmpl w:val="0415000F"/>
    <w:lvl w:ilvl="0">
      <w:start w:val="1"/>
      <w:numFmt w:val="decimal"/>
      <w:lvlText w:val="%1."/>
      <w:lvlJc w:val="left"/>
      <w:pPr>
        <w:ind w:left="720" w:hanging="360"/>
      </w:pPr>
    </w:lvl>
  </w:abstractNum>
  <w:abstractNum w:abstractNumId="35" w15:restartNumberingAfterBreak="0">
    <w:nsid w:val="08B66414"/>
    <w:multiLevelType w:val="hybridMultilevel"/>
    <w:tmpl w:val="52AE598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6" w15:restartNumberingAfterBreak="0">
    <w:nsid w:val="09D853C7"/>
    <w:multiLevelType w:val="singleLevel"/>
    <w:tmpl w:val="0415000F"/>
    <w:lvl w:ilvl="0">
      <w:start w:val="1"/>
      <w:numFmt w:val="decimal"/>
      <w:lvlText w:val="%1."/>
      <w:lvlJc w:val="left"/>
      <w:pPr>
        <w:ind w:left="720" w:hanging="360"/>
      </w:pPr>
    </w:lvl>
  </w:abstractNum>
  <w:abstractNum w:abstractNumId="37" w15:restartNumberingAfterBreak="0">
    <w:nsid w:val="11FB7068"/>
    <w:multiLevelType w:val="hybridMultilevel"/>
    <w:tmpl w:val="45344FE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17E034C7"/>
    <w:multiLevelType w:val="hybridMultilevel"/>
    <w:tmpl w:val="B25E46D6"/>
    <w:lvl w:ilvl="0" w:tplc="05C6C0E6">
      <w:start w:val="4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88C7AB4"/>
    <w:multiLevelType w:val="hybridMultilevel"/>
    <w:tmpl w:val="4BFA15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EF86FC2">
      <w:start w:val="1"/>
      <w:numFmt w:val="decimal"/>
      <w:lvlText w:val="%7."/>
      <w:lvlJc w:val="left"/>
      <w:pPr>
        <w:ind w:left="5040" w:hanging="360"/>
      </w:pPr>
      <w:rPr>
        <w:color w:val="000000" w:themeColor="text1"/>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18352E1"/>
    <w:multiLevelType w:val="hybridMultilevel"/>
    <w:tmpl w:val="5D96D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246E0E6">
      <w:start w:val="1"/>
      <w:numFmt w:val="decimal"/>
      <w:lvlText w:val="%4."/>
      <w:lvlJc w:val="left"/>
      <w:pPr>
        <w:ind w:left="2880" w:hanging="360"/>
      </w:pPr>
      <w:rPr>
        <w:color w:val="000000" w:themeColor="text1"/>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AB05D60"/>
    <w:multiLevelType w:val="hybridMultilevel"/>
    <w:tmpl w:val="F058E63C"/>
    <w:lvl w:ilvl="0" w:tplc="861C4B5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F24449B"/>
    <w:multiLevelType w:val="hybridMultilevel"/>
    <w:tmpl w:val="479ECC1E"/>
    <w:lvl w:ilvl="0" w:tplc="2168012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4630E2"/>
    <w:multiLevelType w:val="hybridMultilevel"/>
    <w:tmpl w:val="13E0BA54"/>
    <w:lvl w:ilvl="0" w:tplc="04150011">
      <w:start w:val="1"/>
      <w:numFmt w:val="decimal"/>
      <w:lvlText w:val="%1)"/>
      <w:lvlJc w:val="left"/>
      <w:pPr>
        <w:ind w:left="1429" w:hanging="360"/>
      </w:pPr>
    </w:lvl>
    <w:lvl w:ilvl="1" w:tplc="CF34A6B2">
      <w:start w:val="1"/>
      <w:numFmt w:val="lowerLetter"/>
      <w:lvlText w:val="%2)"/>
      <w:lvlJc w:val="left"/>
      <w:pPr>
        <w:ind w:left="2149" w:hanging="360"/>
      </w:pPr>
      <w:rPr>
        <w:rFonts w:hint="default"/>
      </w:rPr>
    </w:lvl>
    <w:lvl w:ilvl="2" w:tplc="0415001B" w:tentative="1">
      <w:start w:val="1"/>
      <w:numFmt w:val="lowerRoman"/>
      <w:lvlText w:val="%3."/>
      <w:lvlJc w:val="right"/>
      <w:pPr>
        <w:ind w:left="2869" w:hanging="180"/>
      </w:pPr>
    </w:lvl>
    <w:lvl w:ilvl="3" w:tplc="0415001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4" w15:restartNumberingAfterBreak="0">
    <w:nsid w:val="3757310C"/>
    <w:multiLevelType w:val="hybridMultilevel"/>
    <w:tmpl w:val="210642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F51865"/>
    <w:multiLevelType w:val="hybridMultilevel"/>
    <w:tmpl w:val="087CEAB4"/>
    <w:lvl w:ilvl="0" w:tplc="711CBED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E726DD"/>
    <w:multiLevelType w:val="hybridMultilevel"/>
    <w:tmpl w:val="AB8CAF78"/>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441C247C"/>
    <w:multiLevelType w:val="hybridMultilevel"/>
    <w:tmpl w:val="EC58A2DE"/>
    <w:lvl w:ilvl="0" w:tplc="B1DAABB2">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45580847"/>
    <w:multiLevelType w:val="hybridMultilevel"/>
    <w:tmpl w:val="88DE5006"/>
    <w:lvl w:ilvl="0" w:tplc="4EEC030E">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E26AA6"/>
    <w:multiLevelType w:val="hybridMultilevel"/>
    <w:tmpl w:val="538479BA"/>
    <w:lvl w:ilvl="0" w:tplc="78CC9D72">
      <w:start w:val="3"/>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80E06E1"/>
    <w:multiLevelType w:val="hybridMultilevel"/>
    <w:tmpl w:val="7422AD06"/>
    <w:lvl w:ilvl="0" w:tplc="D902D0E4">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855632"/>
    <w:multiLevelType w:val="hybridMultilevel"/>
    <w:tmpl w:val="F8CAEA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4FCA415A"/>
    <w:multiLevelType w:val="hybridMultilevel"/>
    <w:tmpl w:val="0F720C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43F3870"/>
    <w:multiLevelType w:val="hybridMultilevel"/>
    <w:tmpl w:val="C76CF8D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570A60A1"/>
    <w:multiLevelType w:val="hybridMultilevel"/>
    <w:tmpl w:val="34BEA5D2"/>
    <w:lvl w:ilvl="0" w:tplc="04150001">
      <w:start w:val="1"/>
      <w:numFmt w:val="bullet"/>
      <w:pStyle w:val="punktor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4055077"/>
    <w:multiLevelType w:val="multilevel"/>
    <w:tmpl w:val="61FC55CC"/>
    <w:lvl w:ilvl="0">
      <w:start w:val="1"/>
      <w:numFmt w:val="lowerLetter"/>
      <w:lvlText w:val="%1)"/>
      <w:lvlJc w:val="left"/>
      <w:pPr>
        <w:tabs>
          <w:tab w:val="num" w:pos="1440"/>
        </w:tabs>
        <w:ind w:left="1440" w:hanging="360"/>
      </w:pPr>
      <w:rPr>
        <w:rFonts w:hint="default"/>
        <w:color w:val="000000"/>
        <w:sz w:val="24"/>
        <w:szCs w:val="24"/>
      </w:rPr>
    </w:lvl>
    <w:lvl w:ilvl="1">
      <w:start w:val="4"/>
      <w:numFmt w:val="bullet"/>
      <w:lvlText w:val=""/>
      <w:lvlJc w:val="left"/>
      <w:pPr>
        <w:tabs>
          <w:tab w:val="num" w:pos="708"/>
        </w:tabs>
        <w:ind w:left="1800" w:hanging="720"/>
      </w:pPr>
      <w:rPr>
        <w:rFonts w:ascii="Symbol" w:hAnsi="Symbol" w:cs="Symbol" w:hint="default"/>
        <w:color w:val="000000"/>
        <w:sz w:val="24"/>
        <w:szCs w:val="24"/>
      </w:rPr>
    </w:lvl>
    <w:lvl w:ilvl="2">
      <w:start w:val="4"/>
      <w:numFmt w:val="bullet"/>
      <w:lvlText w:val=""/>
      <w:lvlJc w:val="left"/>
      <w:pPr>
        <w:tabs>
          <w:tab w:val="num" w:pos="1800"/>
        </w:tabs>
        <w:ind w:left="1800" w:hanging="360"/>
      </w:pPr>
      <w:rPr>
        <w:rFonts w:ascii="Symbol" w:hAnsi="Symbol" w:cs="Symbol" w:hint="default"/>
        <w:color w:val="000000"/>
        <w:sz w:val="24"/>
        <w:szCs w:val="24"/>
      </w:rPr>
    </w:lvl>
    <w:lvl w:ilvl="3">
      <w:start w:val="2"/>
      <w:numFmt w:val="decimal"/>
      <w:lvlText w:val="%4)"/>
      <w:lvlJc w:val="left"/>
      <w:pPr>
        <w:tabs>
          <w:tab w:val="num" w:pos="708"/>
        </w:tabs>
        <w:ind w:left="2880" w:hanging="360"/>
      </w:pPr>
      <w:rPr>
        <w:rFonts w:hint="default"/>
        <w:color w:val="000000"/>
        <w:sz w:val="24"/>
        <w:szCs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2"/>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6689714B"/>
    <w:multiLevelType w:val="hybridMultilevel"/>
    <w:tmpl w:val="2A7C2E6A"/>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E402208"/>
    <w:multiLevelType w:val="hybridMultilevel"/>
    <w:tmpl w:val="4D262B98"/>
    <w:lvl w:ilvl="0" w:tplc="EBF49244">
      <w:start w:val="1"/>
      <w:numFmt w:val="lowerLetter"/>
      <w:lvlText w:val="%1)"/>
      <w:lvlJc w:val="left"/>
      <w:pPr>
        <w:ind w:left="1080" w:hanging="360"/>
      </w:pPr>
      <w:rPr>
        <w:rFonts w:hint="default"/>
        <w:i w:val="0"/>
        <w:color w:val="auto"/>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4"/>
  </w:num>
  <w:num w:numId="4">
    <w:abstractNumId w:val="1"/>
  </w:num>
  <w:num w:numId="5">
    <w:abstractNumId w:val="3"/>
  </w:num>
  <w:num w:numId="6">
    <w:abstractNumId w:val="2"/>
  </w:num>
  <w:num w:numId="7">
    <w:abstractNumId w:val="4"/>
  </w:num>
  <w:num w:numId="8">
    <w:abstractNumId w:val="5"/>
  </w:num>
  <w:num w:numId="9">
    <w:abstractNumId w:val="7"/>
  </w:num>
  <w:num w:numId="10">
    <w:abstractNumId w:val="16"/>
  </w:num>
  <w:num w:numId="11">
    <w:abstractNumId w:val="17"/>
  </w:num>
  <w:num w:numId="12">
    <w:abstractNumId w:val="18"/>
  </w:num>
  <w:num w:numId="13">
    <w:abstractNumId w:val="20"/>
  </w:num>
  <w:num w:numId="14">
    <w:abstractNumId w:val="24"/>
  </w:num>
  <w:num w:numId="15">
    <w:abstractNumId w:val="25"/>
  </w:num>
  <w:num w:numId="16">
    <w:abstractNumId w:val="26"/>
  </w:num>
  <w:num w:numId="17">
    <w:abstractNumId w:val="27"/>
  </w:num>
  <w:num w:numId="18">
    <w:abstractNumId w:val="47"/>
  </w:num>
  <w:num w:numId="19">
    <w:abstractNumId w:val="57"/>
  </w:num>
  <w:num w:numId="20">
    <w:abstractNumId w:val="38"/>
  </w:num>
  <w:num w:numId="21">
    <w:abstractNumId w:val="50"/>
  </w:num>
  <w:num w:numId="22">
    <w:abstractNumId w:val="43"/>
  </w:num>
  <w:num w:numId="23">
    <w:abstractNumId w:val="33"/>
  </w:num>
  <w:num w:numId="24">
    <w:abstractNumId w:val="55"/>
  </w:num>
  <w:num w:numId="25">
    <w:abstractNumId w:val="39"/>
  </w:num>
  <w:num w:numId="26">
    <w:abstractNumId w:val="35"/>
  </w:num>
  <w:num w:numId="27">
    <w:abstractNumId w:val="30"/>
  </w:num>
  <w:num w:numId="28">
    <w:abstractNumId w:val="41"/>
  </w:num>
  <w:num w:numId="29">
    <w:abstractNumId w:val="53"/>
  </w:num>
  <w:num w:numId="30">
    <w:abstractNumId w:val="46"/>
  </w:num>
  <w:num w:numId="31">
    <w:abstractNumId w:val="48"/>
  </w:num>
  <w:num w:numId="32">
    <w:abstractNumId w:val="56"/>
  </w:num>
  <w:num w:numId="33">
    <w:abstractNumId w:val="40"/>
  </w:num>
  <w:num w:numId="34">
    <w:abstractNumId w:val="37"/>
  </w:num>
  <w:num w:numId="35">
    <w:abstractNumId w:val="42"/>
  </w:num>
  <w:num w:numId="36">
    <w:abstractNumId w:val="51"/>
  </w:num>
  <w:num w:numId="37">
    <w:abstractNumId w:val="45"/>
  </w:num>
  <w:num w:numId="38">
    <w:abstractNumId w:val="44"/>
  </w:num>
  <w:num w:numId="39">
    <w:abstractNumId w:val="32"/>
  </w:num>
  <w:num w:numId="40">
    <w:abstractNumId w:val="52"/>
  </w:num>
  <w:num w:numId="41">
    <w:abstractNumId w:val="34"/>
  </w:num>
  <w:num w:numId="42">
    <w:abstractNumId w:val="49"/>
  </w:num>
  <w:num w:numId="43">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6ECA"/>
    <w:rsid w:val="000011F0"/>
    <w:rsid w:val="00001FE1"/>
    <w:rsid w:val="00002301"/>
    <w:rsid w:val="000031D9"/>
    <w:rsid w:val="000170B6"/>
    <w:rsid w:val="00022A77"/>
    <w:rsid w:val="000236B0"/>
    <w:rsid w:val="000273C0"/>
    <w:rsid w:val="000338F7"/>
    <w:rsid w:val="00033C46"/>
    <w:rsid w:val="000403CE"/>
    <w:rsid w:val="00041547"/>
    <w:rsid w:val="000420DC"/>
    <w:rsid w:val="00043A5A"/>
    <w:rsid w:val="00044282"/>
    <w:rsid w:val="00051B23"/>
    <w:rsid w:val="00053D8C"/>
    <w:rsid w:val="00066BA4"/>
    <w:rsid w:val="000776F4"/>
    <w:rsid w:val="0008222F"/>
    <w:rsid w:val="00087771"/>
    <w:rsid w:val="0009143A"/>
    <w:rsid w:val="0009211A"/>
    <w:rsid w:val="00096136"/>
    <w:rsid w:val="00097A05"/>
    <w:rsid w:val="000A0537"/>
    <w:rsid w:val="000A1122"/>
    <w:rsid w:val="000A2558"/>
    <w:rsid w:val="000A3BC7"/>
    <w:rsid w:val="000A47F2"/>
    <w:rsid w:val="000A6B47"/>
    <w:rsid w:val="000A73B1"/>
    <w:rsid w:val="000B1650"/>
    <w:rsid w:val="000B21AB"/>
    <w:rsid w:val="000B6527"/>
    <w:rsid w:val="000C09F6"/>
    <w:rsid w:val="000C0F41"/>
    <w:rsid w:val="000C1F91"/>
    <w:rsid w:val="000C269D"/>
    <w:rsid w:val="000C2FC0"/>
    <w:rsid w:val="000C53B0"/>
    <w:rsid w:val="000D7335"/>
    <w:rsid w:val="000D7598"/>
    <w:rsid w:val="000E14C8"/>
    <w:rsid w:val="000E2152"/>
    <w:rsid w:val="000E2325"/>
    <w:rsid w:val="000E3265"/>
    <w:rsid w:val="000E786A"/>
    <w:rsid w:val="000F2797"/>
    <w:rsid w:val="000F409A"/>
    <w:rsid w:val="00101785"/>
    <w:rsid w:val="00110715"/>
    <w:rsid w:val="0011401F"/>
    <w:rsid w:val="00122138"/>
    <w:rsid w:val="001221C8"/>
    <w:rsid w:val="00125BAA"/>
    <w:rsid w:val="00130E98"/>
    <w:rsid w:val="001310BC"/>
    <w:rsid w:val="00131E17"/>
    <w:rsid w:val="001330ED"/>
    <w:rsid w:val="001345F3"/>
    <w:rsid w:val="0014382B"/>
    <w:rsid w:val="00146E05"/>
    <w:rsid w:val="00150A4C"/>
    <w:rsid w:val="0015115E"/>
    <w:rsid w:val="0015223E"/>
    <w:rsid w:val="0015389E"/>
    <w:rsid w:val="00155FAC"/>
    <w:rsid w:val="00157429"/>
    <w:rsid w:val="001617F5"/>
    <w:rsid w:val="001760D0"/>
    <w:rsid w:val="001766E2"/>
    <w:rsid w:val="0018002E"/>
    <w:rsid w:val="00181EDB"/>
    <w:rsid w:val="00182779"/>
    <w:rsid w:val="00192550"/>
    <w:rsid w:val="00196C60"/>
    <w:rsid w:val="001A03EF"/>
    <w:rsid w:val="001A19F5"/>
    <w:rsid w:val="001B08EB"/>
    <w:rsid w:val="001B1347"/>
    <w:rsid w:val="001B1463"/>
    <w:rsid w:val="001B33C1"/>
    <w:rsid w:val="001B4040"/>
    <w:rsid w:val="001B7704"/>
    <w:rsid w:val="001C293E"/>
    <w:rsid w:val="001C6C6F"/>
    <w:rsid w:val="001C6D7C"/>
    <w:rsid w:val="001D2712"/>
    <w:rsid w:val="001D4713"/>
    <w:rsid w:val="001D7013"/>
    <w:rsid w:val="001D7F6C"/>
    <w:rsid w:val="001E4AE4"/>
    <w:rsid w:val="001F3C1F"/>
    <w:rsid w:val="00201F51"/>
    <w:rsid w:val="00204D12"/>
    <w:rsid w:val="00205EFF"/>
    <w:rsid w:val="00207BC6"/>
    <w:rsid w:val="00212EBB"/>
    <w:rsid w:val="002141D3"/>
    <w:rsid w:val="00243194"/>
    <w:rsid w:val="002438B8"/>
    <w:rsid w:val="00245359"/>
    <w:rsid w:val="002532EC"/>
    <w:rsid w:val="00257318"/>
    <w:rsid w:val="00261D47"/>
    <w:rsid w:val="002713ED"/>
    <w:rsid w:val="002748AE"/>
    <w:rsid w:val="0028166C"/>
    <w:rsid w:val="002827AF"/>
    <w:rsid w:val="00285AA8"/>
    <w:rsid w:val="00290EA6"/>
    <w:rsid w:val="00291AC5"/>
    <w:rsid w:val="002A6639"/>
    <w:rsid w:val="002A726C"/>
    <w:rsid w:val="002B10F5"/>
    <w:rsid w:val="002B1A07"/>
    <w:rsid w:val="002B2145"/>
    <w:rsid w:val="002B6E8C"/>
    <w:rsid w:val="002C014E"/>
    <w:rsid w:val="002C0686"/>
    <w:rsid w:val="002C6B4E"/>
    <w:rsid w:val="002E0D0E"/>
    <w:rsid w:val="002E1FF5"/>
    <w:rsid w:val="002E537B"/>
    <w:rsid w:val="002F55BB"/>
    <w:rsid w:val="00305114"/>
    <w:rsid w:val="00307B3E"/>
    <w:rsid w:val="003229F8"/>
    <w:rsid w:val="00324849"/>
    <w:rsid w:val="00326523"/>
    <w:rsid w:val="00327768"/>
    <w:rsid w:val="00327DDC"/>
    <w:rsid w:val="0033043C"/>
    <w:rsid w:val="00333703"/>
    <w:rsid w:val="003376B4"/>
    <w:rsid w:val="00344A43"/>
    <w:rsid w:val="00344AB5"/>
    <w:rsid w:val="00344D51"/>
    <w:rsid w:val="003502CB"/>
    <w:rsid w:val="00350491"/>
    <w:rsid w:val="003538F3"/>
    <w:rsid w:val="0036046B"/>
    <w:rsid w:val="00362229"/>
    <w:rsid w:val="00367211"/>
    <w:rsid w:val="00371F52"/>
    <w:rsid w:val="003746A3"/>
    <w:rsid w:val="00376B54"/>
    <w:rsid w:val="00377906"/>
    <w:rsid w:val="003902A9"/>
    <w:rsid w:val="003961F1"/>
    <w:rsid w:val="003A0991"/>
    <w:rsid w:val="003A0BE4"/>
    <w:rsid w:val="003A0C1D"/>
    <w:rsid w:val="003A3944"/>
    <w:rsid w:val="003A6E51"/>
    <w:rsid w:val="003B4D64"/>
    <w:rsid w:val="003B5355"/>
    <w:rsid w:val="003C27EC"/>
    <w:rsid w:val="003C2A47"/>
    <w:rsid w:val="003C36EF"/>
    <w:rsid w:val="003C4BFD"/>
    <w:rsid w:val="003C4DD1"/>
    <w:rsid w:val="003C6A29"/>
    <w:rsid w:val="003C757A"/>
    <w:rsid w:val="003D5234"/>
    <w:rsid w:val="003D6A86"/>
    <w:rsid w:val="003E1A6D"/>
    <w:rsid w:val="003F0C1C"/>
    <w:rsid w:val="003F418E"/>
    <w:rsid w:val="003F527E"/>
    <w:rsid w:val="00402FA4"/>
    <w:rsid w:val="00406689"/>
    <w:rsid w:val="00407EAC"/>
    <w:rsid w:val="00412DBF"/>
    <w:rsid w:val="00415053"/>
    <w:rsid w:val="00416EEB"/>
    <w:rsid w:val="00417A93"/>
    <w:rsid w:val="00417C69"/>
    <w:rsid w:val="004350D6"/>
    <w:rsid w:val="0043606B"/>
    <w:rsid w:val="00444179"/>
    <w:rsid w:val="00445218"/>
    <w:rsid w:val="004538A3"/>
    <w:rsid w:val="004574C6"/>
    <w:rsid w:val="00457595"/>
    <w:rsid w:val="00460DC3"/>
    <w:rsid w:val="0046360B"/>
    <w:rsid w:val="00467394"/>
    <w:rsid w:val="00471073"/>
    <w:rsid w:val="00471FB3"/>
    <w:rsid w:val="004748DF"/>
    <w:rsid w:val="00474C8A"/>
    <w:rsid w:val="00476D0E"/>
    <w:rsid w:val="00480B5C"/>
    <w:rsid w:val="00486E10"/>
    <w:rsid w:val="00487035"/>
    <w:rsid w:val="004918FC"/>
    <w:rsid w:val="004A011B"/>
    <w:rsid w:val="004A09E3"/>
    <w:rsid w:val="004A6251"/>
    <w:rsid w:val="004A63AC"/>
    <w:rsid w:val="004A663E"/>
    <w:rsid w:val="004B3918"/>
    <w:rsid w:val="004C119C"/>
    <w:rsid w:val="004C2314"/>
    <w:rsid w:val="004C251F"/>
    <w:rsid w:val="004D3FD9"/>
    <w:rsid w:val="004D7696"/>
    <w:rsid w:val="004E5158"/>
    <w:rsid w:val="004E65A0"/>
    <w:rsid w:val="004F0220"/>
    <w:rsid w:val="004F1497"/>
    <w:rsid w:val="004F1A95"/>
    <w:rsid w:val="004F37C0"/>
    <w:rsid w:val="0050205F"/>
    <w:rsid w:val="005037A0"/>
    <w:rsid w:val="00504608"/>
    <w:rsid w:val="00513CDA"/>
    <w:rsid w:val="00524A75"/>
    <w:rsid w:val="00532237"/>
    <w:rsid w:val="00533A87"/>
    <w:rsid w:val="00533BF2"/>
    <w:rsid w:val="00535AB6"/>
    <w:rsid w:val="0054306F"/>
    <w:rsid w:val="00544458"/>
    <w:rsid w:val="00546698"/>
    <w:rsid w:val="00553F71"/>
    <w:rsid w:val="005548B5"/>
    <w:rsid w:val="005551CB"/>
    <w:rsid w:val="00563E8A"/>
    <w:rsid w:val="00572E42"/>
    <w:rsid w:val="005732D4"/>
    <w:rsid w:val="00582570"/>
    <w:rsid w:val="00582EBE"/>
    <w:rsid w:val="00583410"/>
    <w:rsid w:val="0058680B"/>
    <w:rsid w:val="00590A02"/>
    <w:rsid w:val="00593D9A"/>
    <w:rsid w:val="005959C0"/>
    <w:rsid w:val="00597607"/>
    <w:rsid w:val="005A0CE0"/>
    <w:rsid w:val="005A177A"/>
    <w:rsid w:val="005A677C"/>
    <w:rsid w:val="005B16E1"/>
    <w:rsid w:val="005B32B5"/>
    <w:rsid w:val="005B4EC3"/>
    <w:rsid w:val="005C1F5C"/>
    <w:rsid w:val="005D014A"/>
    <w:rsid w:val="005D03BA"/>
    <w:rsid w:val="005D0673"/>
    <w:rsid w:val="005D0B53"/>
    <w:rsid w:val="005D2C68"/>
    <w:rsid w:val="005D6415"/>
    <w:rsid w:val="005E7310"/>
    <w:rsid w:val="005F25D5"/>
    <w:rsid w:val="005F4397"/>
    <w:rsid w:val="005F48D8"/>
    <w:rsid w:val="005F6992"/>
    <w:rsid w:val="00601704"/>
    <w:rsid w:val="00606FCB"/>
    <w:rsid w:val="00607466"/>
    <w:rsid w:val="00621521"/>
    <w:rsid w:val="00624209"/>
    <w:rsid w:val="00626979"/>
    <w:rsid w:val="00627E41"/>
    <w:rsid w:val="00630EC3"/>
    <w:rsid w:val="00635513"/>
    <w:rsid w:val="00636A29"/>
    <w:rsid w:val="00644BAB"/>
    <w:rsid w:val="00645057"/>
    <w:rsid w:val="00647513"/>
    <w:rsid w:val="00651B55"/>
    <w:rsid w:val="0065324B"/>
    <w:rsid w:val="00653C25"/>
    <w:rsid w:val="0066207C"/>
    <w:rsid w:val="006639AD"/>
    <w:rsid w:val="00664DF7"/>
    <w:rsid w:val="006665CA"/>
    <w:rsid w:val="00667AE7"/>
    <w:rsid w:val="00671134"/>
    <w:rsid w:val="0067329B"/>
    <w:rsid w:val="00680728"/>
    <w:rsid w:val="00682208"/>
    <w:rsid w:val="00683EB6"/>
    <w:rsid w:val="00685B26"/>
    <w:rsid w:val="00693FEC"/>
    <w:rsid w:val="00697E5D"/>
    <w:rsid w:val="00697EC8"/>
    <w:rsid w:val="006A5672"/>
    <w:rsid w:val="006A615F"/>
    <w:rsid w:val="006A6A0D"/>
    <w:rsid w:val="006B00B4"/>
    <w:rsid w:val="006B055A"/>
    <w:rsid w:val="006B5D36"/>
    <w:rsid w:val="006C0681"/>
    <w:rsid w:val="006C643B"/>
    <w:rsid w:val="006C6B37"/>
    <w:rsid w:val="006D7536"/>
    <w:rsid w:val="006D7B93"/>
    <w:rsid w:val="006E062D"/>
    <w:rsid w:val="006E5119"/>
    <w:rsid w:val="006E78A7"/>
    <w:rsid w:val="006F178B"/>
    <w:rsid w:val="006F3EB7"/>
    <w:rsid w:val="007122BE"/>
    <w:rsid w:val="007152C8"/>
    <w:rsid w:val="0071591D"/>
    <w:rsid w:val="0071672C"/>
    <w:rsid w:val="00721FC6"/>
    <w:rsid w:val="00730306"/>
    <w:rsid w:val="00734B0D"/>
    <w:rsid w:val="00735D58"/>
    <w:rsid w:val="0074551F"/>
    <w:rsid w:val="00745742"/>
    <w:rsid w:val="007500C7"/>
    <w:rsid w:val="00750A9F"/>
    <w:rsid w:val="007663C4"/>
    <w:rsid w:val="00766DD4"/>
    <w:rsid w:val="00773FA5"/>
    <w:rsid w:val="00774439"/>
    <w:rsid w:val="00784A42"/>
    <w:rsid w:val="007905E4"/>
    <w:rsid w:val="00792E3E"/>
    <w:rsid w:val="007A1326"/>
    <w:rsid w:val="007A308B"/>
    <w:rsid w:val="007B2D73"/>
    <w:rsid w:val="007C2D6C"/>
    <w:rsid w:val="007C5001"/>
    <w:rsid w:val="007D0B43"/>
    <w:rsid w:val="007D5109"/>
    <w:rsid w:val="007E169C"/>
    <w:rsid w:val="007E3682"/>
    <w:rsid w:val="007E3FA7"/>
    <w:rsid w:val="007E6DCE"/>
    <w:rsid w:val="007F0BB6"/>
    <w:rsid w:val="007F746D"/>
    <w:rsid w:val="00800665"/>
    <w:rsid w:val="00803FFC"/>
    <w:rsid w:val="00810722"/>
    <w:rsid w:val="008113CC"/>
    <w:rsid w:val="00826854"/>
    <w:rsid w:val="00826B5A"/>
    <w:rsid w:val="0082787F"/>
    <w:rsid w:val="00827EC1"/>
    <w:rsid w:val="00830C72"/>
    <w:rsid w:val="008365D3"/>
    <w:rsid w:val="0084260A"/>
    <w:rsid w:val="00857F0F"/>
    <w:rsid w:val="0086050F"/>
    <w:rsid w:val="008606BC"/>
    <w:rsid w:val="00871BD0"/>
    <w:rsid w:val="0087586D"/>
    <w:rsid w:val="00881FB0"/>
    <w:rsid w:val="008835D7"/>
    <w:rsid w:val="00892C49"/>
    <w:rsid w:val="00894781"/>
    <w:rsid w:val="008A741C"/>
    <w:rsid w:val="008A7DB5"/>
    <w:rsid w:val="008B1377"/>
    <w:rsid w:val="008B606B"/>
    <w:rsid w:val="008C2E39"/>
    <w:rsid w:val="008C32F4"/>
    <w:rsid w:val="008C3469"/>
    <w:rsid w:val="008C45CC"/>
    <w:rsid w:val="008C47E1"/>
    <w:rsid w:val="008C4E46"/>
    <w:rsid w:val="008D1A82"/>
    <w:rsid w:val="008D25B2"/>
    <w:rsid w:val="008D2F51"/>
    <w:rsid w:val="008D3155"/>
    <w:rsid w:val="008D431C"/>
    <w:rsid w:val="008E27EA"/>
    <w:rsid w:val="008E2ED2"/>
    <w:rsid w:val="008E2FAB"/>
    <w:rsid w:val="008E5ED3"/>
    <w:rsid w:val="008E640A"/>
    <w:rsid w:val="008E799E"/>
    <w:rsid w:val="008F0259"/>
    <w:rsid w:val="00901727"/>
    <w:rsid w:val="00901D45"/>
    <w:rsid w:val="00915976"/>
    <w:rsid w:val="00923216"/>
    <w:rsid w:val="00924B78"/>
    <w:rsid w:val="00931DC8"/>
    <w:rsid w:val="0094099A"/>
    <w:rsid w:val="00944F37"/>
    <w:rsid w:val="00946AB3"/>
    <w:rsid w:val="009561AF"/>
    <w:rsid w:val="0095691A"/>
    <w:rsid w:val="00957C55"/>
    <w:rsid w:val="0096196C"/>
    <w:rsid w:val="00964DF0"/>
    <w:rsid w:val="00965440"/>
    <w:rsid w:val="00965BDC"/>
    <w:rsid w:val="0098007B"/>
    <w:rsid w:val="00992949"/>
    <w:rsid w:val="00992AF9"/>
    <w:rsid w:val="009A7598"/>
    <w:rsid w:val="009A7AF0"/>
    <w:rsid w:val="009B6856"/>
    <w:rsid w:val="009B6DA6"/>
    <w:rsid w:val="009C3A7B"/>
    <w:rsid w:val="009C3B55"/>
    <w:rsid w:val="009D4AEA"/>
    <w:rsid w:val="009D6A7B"/>
    <w:rsid w:val="009E11F8"/>
    <w:rsid w:val="009E23E3"/>
    <w:rsid w:val="009E25C0"/>
    <w:rsid w:val="009E2A30"/>
    <w:rsid w:val="009E724F"/>
    <w:rsid w:val="009F0162"/>
    <w:rsid w:val="009F0809"/>
    <w:rsid w:val="009F1AAF"/>
    <w:rsid w:val="009F5407"/>
    <w:rsid w:val="00A00017"/>
    <w:rsid w:val="00A0028C"/>
    <w:rsid w:val="00A006B5"/>
    <w:rsid w:val="00A06CAF"/>
    <w:rsid w:val="00A06CDF"/>
    <w:rsid w:val="00A07F9E"/>
    <w:rsid w:val="00A10B08"/>
    <w:rsid w:val="00A12EA1"/>
    <w:rsid w:val="00A26C0B"/>
    <w:rsid w:val="00A31556"/>
    <w:rsid w:val="00A45A96"/>
    <w:rsid w:val="00A46ECA"/>
    <w:rsid w:val="00A53BEF"/>
    <w:rsid w:val="00A56371"/>
    <w:rsid w:val="00A618F1"/>
    <w:rsid w:val="00A67367"/>
    <w:rsid w:val="00A7010C"/>
    <w:rsid w:val="00A74E5F"/>
    <w:rsid w:val="00A770BD"/>
    <w:rsid w:val="00A80E5F"/>
    <w:rsid w:val="00A873F3"/>
    <w:rsid w:val="00A87642"/>
    <w:rsid w:val="00A87893"/>
    <w:rsid w:val="00A91793"/>
    <w:rsid w:val="00A9367A"/>
    <w:rsid w:val="00A958F6"/>
    <w:rsid w:val="00A96B68"/>
    <w:rsid w:val="00AA28B9"/>
    <w:rsid w:val="00AB6F7F"/>
    <w:rsid w:val="00AB7E38"/>
    <w:rsid w:val="00AE5372"/>
    <w:rsid w:val="00AE5E68"/>
    <w:rsid w:val="00AF3A0C"/>
    <w:rsid w:val="00AF75BA"/>
    <w:rsid w:val="00B03027"/>
    <w:rsid w:val="00B03844"/>
    <w:rsid w:val="00B044B8"/>
    <w:rsid w:val="00B0525D"/>
    <w:rsid w:val="00B069FA"/>
    <w:rsid w:val="00B14AEF"/>
    <w:rsid w:val="00B16F21"/>
    <w:rsid w:val="00B24AAA"/>
    <w:rsid w:val="00B24C56"/>
    <w:rsid w:val="00B24CE2"/>
    <w:rsid w:val="00B30A92"/>
    <w:rsid w:val="00B326A2"/>
    <w:rsid w:val="00B35E54"/>
    <w:rsid w:val="00B426DB"/>
    <w:rsid w:val="00B46B61"/>
    <w:rsid w:val="00B51A6C"/>
    <w:rsid w:val="00B541BB"/>
    <w:rsid w:val="00B5649D"/>
    <w:rsid w:val="00B56CD9"/>
    <w:rsid w:val="00B612AC"/>
    <w:rsid w:val="00B62390"/>
    <w:rsid w:val="00B63C51"/>
    <w:rsid w:val="00B6593E"/>
    <w:rsid w:val="00B711C8"/>
    <w:rsid w:val="00B731ED"/>
    <w:rsid w:val="00B74B56"/>
    <w:rsid w:val="00B77A4B"/>
    <w:rsid w:val="00B87394"/>
    <w:rsid w:val="00B87FC4"/>
    <w:rsid w:val="00BA61F3"/>
    <w:rsid w:val="00BB49C9"/>
    <w:rsid w:val="00BB4C8A"/>
    <w:rsid w:val="00BB7004"/>
    <w:rsid w:val="00BC6BBC"/>
    <w:rsid w:val="00BD356D"/>
    <w:rsid w:val="00BD6E85"/>
    <w:rsid w:val="00BE175C"/>
    <w:rsid w:val="00BF2D95"/>
    <w:rsid w:val="00BF305B"/>
    <w:rsid w:val="00BF4612"/>
    <w:rsid w:val="00BF5DC9"/>
    <w:rsid w:val="00C050C6"/>
    <w:rsid w:val="00C05FCE"/>
    <w:rsid w:val="00C10810"/>
    <w:rsid w:val="00C12CFD"/>
    <w:rsid w:val="00C22526"/>
    <w:rsid w:val="00C262F6"/>
    <w:rsid w:val="00C26813"/>
    <w:rsid w:val="00C3009D"/>
    <w:rsid w:val="00C337C9"/>
    <w:rsid w:val="00C3628B"/>
    <w:rsid w:val="00C435BE"/>
    <w:rsid w:val="00C4361B"/>
    <w:rsid w:val="00C464B2"/>
    <w:rsid w:val="00C525F9"/>
    <w:rsid w:val="00C52B6E"/>
    <w:rsid w:val="00C5441E"/>
    <w:rsid w:val="00C5497F"/>
    <w:rsid w:val="00C54F22"/>
    <w:rsid w:val="00C57DE2"/>
    <w:rsid w:val="00C60621"/>
    <w:rsid w:val="00C63C80"/>
    <w:rsid w:val="00C64B91"/>
    <w:rsid w:val="00C7321A"/>
    <w:rsid w:val="00C73AD7"/>
    <w:rsid w:val="00C73B2D"/>
    <w:rsid w:val="00C7496E"/>
    <w:rsid w:val="00C776DB"/>
    <w:rsid w:val="00C814A5"/>
    <w:rsid w:val="00C82093"/>
    <w:rsid w:val="00C864FB"/>
    <w:rsid w:val="00C86F1A"/>
    <w:rsid w:val="00C90A2F"/>
    <w:rsid w:val="00C91669"/>
    <w:rsid w:val="00C948FC"/>
    <w:rsid w:val="00CA18F3"/>
    <w:rsid w:val="00CA33E3"/>
    <w:rsid w:val="00CB66E6"/>
    <w:rsid w:val="00CB71C5"/>
    <w:rsid w:val="00CC29FF"/>
    <w:rsid w:val="00CC3745"/>
    <w:rsid w:val="00CC7E11"/>
    <w:rsid w:val="00CD2461"/>
    <w:rsid w:val="00CD258D"/>
    <w:rsid w:val="00CD2AB4"/>
    <w:rsid w:val="00CD2B35"/>
    <w:rsid w:val="00CD62EE"/>
    <w:rsid w:val="00CD7868"/>
    <w:rsid w:val="00CD7B8F"/>
    <w:rsid w:val="00CE2E2B"/>
    <w:rsid w:val="00CF2303"/>
    <w:rsid w:val="00CF6AE2"/>
    <w:rsid w:val="00D034FF"/>
    <w:rsid w:val="00D1048C"/>
    <w:rsid w:val="00D15513"/>
    <w:rsid w:val="00D25139"/>
    <w:rsid w:val="00D25FDE"/>
    <w:rsid w:val="00D262C0"/>
    <w:rsid w:val="00D311F1"/>
    <w:rsid w:val="00D33F88"/>
    <w:rsid w:val="00D45CD3"/>
    <w:rsid w:val="00D616E7"/>
    <w:rsid w:val="00D62329"/>
    <w:rsid w:val="00D67FA6"/>
    <w:rsid w:val="00D86199"/>
    <w:rsid w:val="00D868CE"/>
    <w:rsid w:val="00D8719F"/>
    <w:rsid w:val="00D92A02"/>
    <w:rsid w:val="00D937FC"/>
    <w:rsid w:val="00DA5B71"/>
    <w:rsid w:val="00DA6D05"/>
    <w:rsid w:val="00DB41B7"/>
    <w:rsid w:val="00DC44B5"/>
    <w:rsid w:val="00DC55AD"/>
    <w:rsid w:val="00DD0CFC"/>
    <w:rsid w:val="00DD6293"/>
    <w:rsid w:val="00DD7324"/>
    <w:rsid w:val="00DE2121"/>
    <w:rsid w:val="00DE3E94"/>
    <w:rsid w:val="00DE7745"/>
    <w:rsid w:val="00DF1987"/>
    <w:rsid w:val="00DF524B"/>
    <w:rsid w:val="00E06129"/>
    <w:rsid w:val="00E10F08"/>
    <w:rsid w:val="00E12632"/>
    <w:rsid w:val="00E139CB"/>
    <w:rsid w:val="00E174A3"/>
    <w:rsid w:val="00E17F03"/>
    <w:rsid w:val="00E247DA"/>
    <w:rsid w:val="00E24872"/>
    <w:rsid w:val="00E256A2"/>
    <w:rsid w:val="00E25D68"/>
    <w:rsid w:val="00E32FFD"/>
    <w:rsid w:val="00E4262E"/>
    <w:rsid w:val="00E45BC4"/>
    <w:rsid w:val="00E5125D"/>
    <w:rsid w:val="00E5130B"/>
    <w:rsid w:val="00E63CFA"/>
    <w:rsid w:val="00E641BD"/>
    <w:rsid w:val="00E73007"/>
    <w:rsid w:val="00E82294"/>
    <w:rsid w:val="00E82C64"/>
    <w:rsid w:val="00E8411D"/>
    <w:rsid w:val="00E86A44"/>
    <w:rsid w:val="00E87A83"/>
    <w:rsid w:val="00E95139"/>
    <w:rsid w:val="00E95245"/>
    <w:rsid w:val="00E955D8"/>
    <w:rsid w:val="00E95D72"/>
    <w:rsid w:val="00EA2BF2"/>
    <w:rsid w:val="00ED4992"/>
    <w:rsid w:val="00ED647D"/>
    <w:rsid w:val="00ED724A"/>
    <w:rsid w:val="00EE1B55"/>
    <w:rsid w:val="00EE4752"/>
    <w:rsid w:val="00EE5C3A"/>
    <w:rsid w:val="00EE6958"/>
    <w:rsid w:val="00EE79D5"/>
    <w:rsid w:val="00EF381D"/>
    <w:rsid w:val="00EF4C0D"/>
    <w:rsid w:val="00EF5C0A"/>
    <w:rsid w:val="00EF6AC8"/>
    <w:rsid w:val="00F03A50"/>
    <w:rsid w:val="00F204B2"/>
    <w:rsid w:val="00F30C7B"/>
    <w:rsid w:val="00F37AFD"/>
    <w:rsid w:val="00F40DD3"/>
    <w:rsid w:val="00F42700"/>
    <w:rsid w:val="00F60647"/>
    <w:rsid w:val="00F63228"/>
    <w:rsid w:val="00F67B0B"/>
    <w:rsid w:val="00F75006"/>
    <w:rsid w:val="00F7540B"/>
    <w:rsid w:val="00F7554B"/>
    <w:rsid w:val="00F77BDB"/>
    <w:rsid w:val="00F80152"/>
    <w:rsid w:val="00F86012"/>
    <w:rsid w:val="00F87921"/>
    <w:rsid w:val="00F96140"/>
    <w:rsid w:val="00F9724D"/>
    <w:rsid w:val="00FA007E"/>
    <w:rsid w:val="00FA0DC0"/>
    <w:rsid w:val="00FA2C82"/>
    <w:rsid w:val="00FA5D3B"/>
    <w:rsid w:val="00FA62F9"/>
    <w:rsid w:val="00FA65EF"/>
    <w:rsid w:val="00FB0D04"/>
    <w:rsid w:val="00FB1274"/>
    <w:rsid w:val="00FC21CA"/>
    <w:rsid w:val="00FC7AFB"/>
    <w:rsid w:val="00FD0499"/>
    <w:rsid w:val="00FD05F3"/>
    <w:rsid w:val="00FD7526"/>
    <w:rsid w:val="00FE713F"/>
    <w:rsid w:val="00FF5FC8"/>
    <w:rsid w:val="00FF6FF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98AEBAA"/>
  <w15:docId w15:val="{BB574A18-875B-413A-93E0-7587320C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37C0"/>
    <w:pPr>
      <w:suppressAutoHyphens/>
    </w:pPr>
    <w:rPr>
      <w:sz w:val="24"/>
      <w:szCs w:val="24"/>
      <w:lang w:eastAsia="ar-SA"/>
    </w:rPr>
  </w:style>
  <w:style w:type="paragraph" w:styleId="Nagwek1">
    <w:name w:val="heading 1"/>
    <w:basedOn w:val="Normalny"/>
    <w:next w:val="Normalny"/>
    <w:qFormat/>
    <w:rsid w:val="004F37C0"/>
    <w:pPr>
      <w:keepNext/>
      <w:numPr>
        <w:numId w:val="1"/>
      </w:numPr>
      <w:outlineLvl w:val="0"/>
    </w:pPr>
    <w:rPr>
      <w:sz w:val="28"/>
    </w:rPr>
  </w:style>
  <w:style w:type="paragraph" w:styleId="Nagwek2">
    <w:name w:val="heading 2"/>
    <w:basedOn w:val="Normalny"/>
    <w:next w:val="Normalny"/>
    <w:link w:val="Nagwek2Znak"/>
    <w:unhideWhenUsed/>
    <w:qFormat/>
    <w:rsid w:val="00803F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803FFC"/>
    <w:pPr>
      <w:keepNext/>
      <w:suppressAutoHyphens w:val="0"/>
      <w:jc w:val="center"/>
      <w:outlineLvl w:val="2"/>
    </w:pPr>
    <w:rPr>
      <w:szCs w:val="20"/>
      <w:lang w:eastAsia="pl-PL"/>
    </w:rPr>
  </w:style>
  <w:style w:type="paragraph" w:styleId="Nagwek4">
    <w:name w:val="heading 4"/>
    <w:basedOn w:val="Normalny"/>
    <w:next w:val="Normalny"/>
    <w:link w:val="Nagwek4Znak"/>
    <w:qFormat/>
    <w:rsid w:val="00803FFC"/>
    <w:pPr>
      <w:keepNext/>
      <w:suppressAutoHyphens w:val="0"/>
      <w:jc w:val="right"/>
      <w:outlineLvl w:val="3"/>
    </w:pPr>
    <w:rPr>
      <w:b/>
      <w:bCs/>
      <w:sz w:val="20"/>
      <w:szCs w:val="20"/>
      <w:lang w:eastAsia="pl-PL"/>
    </w:rPr>
  </w:style>
  <w:style w:type="paragraph" w:styleId="Nagwek5">
    <w:name w:val="heading 5"/>
    <w:basedOn w:val="Normalny"/>
    <w:next w:val="Normalny"/>
    <w:link w:val="Nagwek5Znak"/>
    <w:qFormat/>
    <w:rsid w:val="00803FFC"/>
    <w:pPr>
      <w:keepNext/>
      <w:suppressAutoHyphens w:val="0"/>
      <w:autoSpaceDE w:val="0"/>
      <w:autoSpaceDN w:val="0"/>
      <w:adjustRightInd w:val="0"/>
      <w:outlineLvl w:val="4"/>
    </w:pPr>
    <w:rPr>
      <w:b/>
      <w:bCs/>
      <w:sz w:val="20"/>
      <w:szCs w:val="20"/>
      <w:lang w:eastAsia="pl-PL"/>
    </w:rPr>
  </w:style>
  <w:style w:type="paragraph" w:styleId="Nagwek6">
    <w:name w:val="heading 6"/>
    <w:basedOn w:val="Normalny"/>
    <w:next w:val="Normalny"/>
    <w:link w:val="Nagwek6Znak"/>
    <w:qFormat/>
    <w:rsid w:val="00803FFC"/>
    <w:pPr>
      <w:keepNext/>
      <w:suppressAutoHyphens w:val="0"/>
      <w:spacing w:after="120"/>
      <w:jc w:val="both"/>
      <w:outlineLvl w:val="5"/>
    </w:pPr>
    <w:rPr>
      <w:i/>
      <w:iCs/>
      <w:sz w:val="20"/>
      <w:szCs w:val="20"/>
      <w:lang w:eastAsia="pl-PL"/>
    </w:rPr>
  </w:style>
  <w:style w:type="paragraph" w:styleId="Nagwek7">
    <w:name w:val="heading 7"/>
    <w:basedOn w:val="Normalny"/>
    <w:next w:val="Normalny"/>
    <w:link w:val="Nagwek7Znak"/>
    <w:qFormat/>
    <w:rsid w:val="00803FFC"/>
    <w:pPr>
      <w:keepNext/>
      <w:suppressAutoHyphens w:val="0"/>
      <w:outlineLvl w:val="6"/>
    </w:pPr>
    <w:rPr>
      <w:b/>
      <w:bCs/>
      <w:sz w:val="20"/>
      <w:szCs w:val="20"/>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4F37C0"/>
    <w:rPr>
      <w:rFonts w:ascii="Times New Roman" w:eastAsia="Times New Roman" w:hAnsi="Times New Roman" w:cs="Times New Roman"/>
    </w:rPr>
  </w:style>
  <w:style w:type="character" w:customStyle="1" w:styleId="WW8Num3z1">
    <w:name w:val="WW8Num3z1"/>
    <w:rsid w:val="004F37C0"/>
    <w:rPr>
      <w:rFonts w:ascii="Courier New" w:hAnsi="Courier New"/>
    </w:rPr>
  </w:style>
  <w:style w:type="character" w:customStyle="1" w:styleId="WW8Num3z2">
    <w:name w:val="WW8Num3z2"/>
    <w:rsid w:val="004F37C0"/>
    <w:rPr>
      <w:rFonts w:ascii="Wingdings" w:hAnsi="Wingdings"/>
    </w:rPr>
  </w:style>
  <w:style w:type="character" w:customStyle="1" w:styleId="WW8Num3z3">
    <w:name w:val="WW8Num3z3"/>
    <w:rsid w:val="004F37C0"/>
    <w:rPr>
      <w:rFonts w:ascii="Symbol" w:hAnsi="Symbol"/>
    </w:rPr>
  </w:style>
  <w:style w:type="character" w:customStyle="1" w:styleId="WW8Num5z0">
    <w:name w:val="WW8Num5z0"/>
    <w:rsid w:val="004F37C0"/>
    <w:rPr>
      <w:b w:val="0"/>
    </w:rPr>
  </w:style>
  <w:style w:type="character" w:customStyle="1" w:styleId="WW8Num12z0">
    <w:name w:val="WW8Num12z0"/>
    <w:rsid w:val="004F37C0"/>
    <w:rPr>
      <w:rFonts w:ascii="Times New Roman" w:hAnsi="Times New Roman"/>
      <w:sz w:val="24"/>
    </w:rPr>
  </w:style>
  <w:style w:type="character" w:customStyle="1" w:styleId="WW8Num17z0">
    <w:name w:val="WW8Num17z0"/>
    <w:rsid w:val="004F37C0"/>
    <w:rPr>
      <w:b w:val="0"/>
    </w:rPr>
  </w:style>
  <w:style w:type="character" w:customStyle="1" w:styleId="WW8Num19z0">
    <w:name w:val="WW8Num19z0"/>
    <w:rsid w:val="004F37C0"/>
    <w:rPr>
      <w:rFonts w:ascii="Arial" w:hAnsi="Arial" w:cs="Arial"/>
      <w:b w:val="0"/>
    </w:rPr>
  </w:style>
  <w:style w:type="character" w:customStyle="1" w:styleId="WW8Num21z0">
    <w:name w:val="WW8Num21z0"/>
    <w:rsid w:val="004F37C0"/>
    <w:rPr>
      <w:color w:val="000000"/>
    </w:rPr>
  </w:style>
  <w:style w:type="character" w:customStyle="1" w:styleId="Domylnaczcionkaakapitu1">
    <w:name w:val="Domyślna czcionka akapitu1"/>
    <w:rsid w:val="004F37C0"/>
  </w:style>
  <w:style w:type="character" w:styleId="Hipercze">
    <w:name w:val="Hyperlink"/>
    <w:basedOn w:val="Domylnaczcionkaakapitu1"/>
    <w:uiPriority w:val="99"/>
    <w:rsid w:val="004F37C0"/>
    <w:rPr>
      <w:color w:val="0000FF"/>
      <w:u w:val="single"/>
    </w:rPr>
  </w:style>
  <w:style w:type="character" w:styleId="Pogrubienie">
    <w:name w:val="Strong"/>
    <w:basedOn w:val="Domylnaczcionkaakapitu1"/>
    <w:qFormat/>
    <w:rsid w:val="004F37C0"/>
    <w:rPr>
      <w:b/>
      <w:bCs/>
    </w:rPr>
  </w:style>
  <w:style w:type="character" w:customStyle="1" w:styleId="Nagwek1Znak">
    <w:name w:val="Nagłówek 1 Znak"/>
    <w:basedOn w:val="Domylnaczcionkaakapitu1"/>
    <w:rsid w:val="004F37C0"/>
    <w:rPr>
      <w:sz w:val="28"/>
      <w:szCs w:val="24"/>
    </w:rPr>
  </w:style>
  <w:style w:type="character" w:customStyle="1" w:styleId="apple-style-span">
    <w:name w:val="apple-style-span"/>
    <w:basedOn w:val="Domylnaczcionkaakapitu1"/>
    <w:rsid w:val="004F37C0"/>
  </w:style>
  <w:style w:type="paragraph" w:customStyle="1" w:styleId="Nagwek10">
    <w:name w:val="Nagłówek1"/>
    <w:basedOn w:val="Normalny"/>
    <w:next w:val="Tekstpodstawowy"/>
    <w:rsid w:val="004F37C0"/>
    <w:pPr>
      <w:keepNext/>
      <w:spacing w:before="240" w:after="120"/>
    </w:pPr>
    <w:rPr>
      <w:rFonts w:ascii="Arial" w:eastAsia="MS Mincho" w:hAnsi="Arial" w:cs="Tahoma"/>
      <w:sz w:val="28"/>
      <w:szCs w:val="28"/>
    </w:rPr>
  </w:style>
  <w:style w:type="paragraph" w:styleId="Tekstpodstawowy">
    <w:name w:val="Body Text"/>
    <w:basedOn w:val="Normalny"/>
    <w:link w:val="TekstpodstawowyZnak"/>
    <w:rsid w:val="004F37C0"/>
    <w:pPr>
      <w:spacing w:after="120"/>
    </w:pPr>
  </w:style>
  <w:style w:type="paragraph" w:styleId="Lista">
    <w:name w:val="List"/>
    <w:basedOn w:val="Tekstpodstawowy"/>
    <w:semiHidden/>
    <w:rsid w:val="004F37C0"/>
    <w:rPr>
      <w:rFonts w:cs="Tahoma"/>
    </w:rPr>
  </w:style>
  <w:style w:type="paragraph" w:customStyle="1" w:styleId="Podpis1">
    <w:name w:val="Podpis1"/>
    <w:basedOn w:val="Normalny"/>
    <w:rsid w:val="004F37C0"/>
    <w:pPr>
      <w:suppressLineNumbers/>
      <w:spacing w:before="120" w:after="120"/>
    </w:pPr>
    <w:rPr>
      <w:rFonts w:cs="Tahoma"/>
      <w:i/>
      <w:iCs/>
    </w:rPr>
  </w:style>
  <w:style w:type="paragraph" w:customStyle="1" w:styleId="Indeks">
    <w:name w:val="Indeks"/>
    <w:basedOn w:val="Normalny"/>
    <w:rsid w:val="004F37C0"/>
    <w:pPr>
      <w:suppressLineNumbers/>
    </w:pPr>
    <w:rPr>
      <w:rFonts w:cs="Tahoma"/>
    </w:rPr>
  </w:style>
  <w:style w:type="paragraph" w:styleId="Nagwek">
    <w:name w:val="header"/>
    <w:basedOn w:val="Normalny"/>
    <w:link w:val="NagwekZnak"/>
    <w:rsid w:val="004F37C0"/>
    <w:pPr>
      <w:tabs>
        <w:tab w:val="center" w:pos="4536"/>
        <w:tab w:val="right" w:pos="9072"/>
      </w:tabs>
    </w:pPr>
  </w:style>
  <w:style w:type="paragraph" w:styleId="Stopka">
    <w:name w:val="footer"/>
    <w:basedOn w:val="Normalny"/>
    <w:link w:val="StopkaZnak"/>
    <w:uiPriority w:val="99"/>
    <w:rsid w:val="004F37C0"/>
    <w:pPr>
      <w:tabs>
        <w:tab w:val="center" w:pos="4536"/>
        <w:tab w:val="right" w:pos="9072"/>
      </w:tabs>
    </w:pPr>
  </w:style>
  <w:style w:type="paragraph" w:customStyle="1" w:styleId="Znak">
    <w:name w:val="Znak"/>
    <w:basedOn w:val="Normalny"/>
    <w:rsid w:val="004F37C0"/>
    <w:rPr>
      <w:sz w:val="20"/>
      <w:szCs w:val="20"/>
    </w:rPr>
  </w:style>
  <w:style w:type="paragraph" w:styleId="Akapitzlist">
    <w:name w:val="List Paragraph"/>
    <w:basedOn w:val="Normalny"/>
    <w:uiPriority w:val="34"/>
    <w:qFormat/>
    <w:rsid w:val="004F37C0"/>
    <w:pPr>
      <w:ind w:left="708"/>
    </w:pPr>
  </w:style>
  <w:style w:type="paragraph" w:styleId="Tekstdymka">
    <w:name w:val="Balloon Text"/>
    <w:basedOn w:val="Normalny"/>
    <w:link w:val="TekstdymkaZnak"/>
    <w:uiPriority w:val="99"/>
    <w:semiHidden/>
    <w:unhideWhenUsed/>
    <w:rsid w:val="004F1A95"/>
    <w:rPr>
      <w:rFonts w:ascii="Tahoma" w:hAnsi="Tahoma" w:cs="Tahoma"/>
      <w:sz w:val="16"/>
      <w:szCs w:val="16"/>
    </w:rPr>
  </w:style>
  <w:style w:type="character" w:customStyle="1" w:styleId="TekstdymkaZnak">
    <w:name w:val="Tekst dymka Znak"/>
    <w:basedOn w:val="Domylnaczcionkaakapitu"/>
    <w:link w:val="Tekstdymka"/>
    <w:uiPriority w:val="99"/>
    <w:semiHidden/>
    <w:rsid w:val="004F1A95"/>
    <w:rPr>
      <w:rFonts w:ascii="Tahoma" w:hAnsi="Tahoma" w:cs="Tahoma"/>
      <w:sz w:val="16"/>
      <w:szCs w:val="16"/>
      <w:lang w:eastAsia="ar-SA"/>
    </w:rPr>
  </w:style>
  <w:style w:type="character" w:customStyle="1" w:styleId="Nagwek2Znak">
    <w:name w:val="Nagłówek 2 Znak"/>
    <w:basedOn w:val="Domylnaczcionkaakapitu"/>
    <w:link w:val="Nagwek2"/>
    <w:rsid w:val="00803FFC"/>
    <w:rPr>
      <w:rFonts w:asciiTheme="majorHAnsi" w:eastAsiaTheme="majorEastAsia" w:hAnsiTheme="majorHAnsi" w:cstheme="majorBidi"/>
      <w:b/>
      <w:bCs/>
      <w:color w:val="4F81BD" w:themeColor="accent1"/>
      <w:sz w:val="26"/>
      <w:szCs w:val="26"/>
      <w:lang w:eastAsia="ar-SA"/>
    </w:rPr>
  </w:style>
  <w:style w:type="paragraph" w:styleId="Tekstpodstawowywcity2">
    <w:name w:val="Body Text Indent 2"/>
    <w:basedOn w:val="Normalny"/>
    <w:link w:val="Tekstpodstawowywcity2Znak"/>
    <w:unhideWhenUsed/>
    <w:rsid w:val="00803FFC"/>
    <w:pPr>
      <w:spacing w:after="120" w:line="480" w:lineRule="auto"/>
      <w:ind w:left="283"/>
    </w:pPr>
  </w:style>
  <w:style w:type="character" w:customStyle="1" w:styleId="Tekstpodstawowywcity2Znak">
    <w:name w:val="Tekst podstawowy wcięty 2 Znak"/>
    <w:basedOn w:val="Domylnaczcionkaakapitu"/>
    <w:link w:val="Tekstpodstawowywcity2"/>
    <w:rsid w:val="00803FFC"/>
    <w:rPr>
      <w:sz w:val="24"/>
      <w:szCs w:val="24"/>
      <w:lang w:eastAsia="ar-SA"/>
    </w:rPr>
  </w:style>
  <w:style w:type="paragraph" w:styleId="Tekstpodstawowywcity">
    <w:name w:val="Body Text Indent"/>
    <w:basedOn w:val="Normalny"/>
    <w:link w:val="TekstpodstawowywcityZnak"/>
    <w:unhideWhenUsed/>
    <w:rsid w:val="00803FFC"/>
    <w:pPr>
      <w:spacing w:after="120"/>
      <w:ind w:left="283"/>
    </w:pPr>
  </w:style>
  <w:style w:type="character" w:customStyle="1" w:styleId="TekstpodstawowywcityZnak">
    <w:name w:val="Tekst podstawowy wcięty Znak"/>
    <w:basedOn w:val="Domylnaczcionkaakapitu"/>
    <w:link w:val="Tekstpodstawowywcity"/>
    <w:rsid w:val="00803FFC"/>
    <w:rPr>
      <w:sz w:val="24"/>
      <w:szCs w:val="24"/>
      <w:lang w:eastAsia="ar-SA"/>
    </w:rPr>
  </w:style>
  <w:style w:type="character" w:customStyle="1" w:styleId="Nagwek3Znak">
    <w:name w:val="Nagłówek 3 Znak"/>
    <w:basedOn w:val="Domylnaczcionkaakapitu"/>
    <w:link w:val="Nagwek3"/>
    <w:rsid w:val="00803FFC"/>
    <w:rPr>
      <w:sz w:val="24"/>
    </w:rPr>
  </w:style>
  <w:style w:type="character" w:customStyle="1" w:styleId="Nagwek4Znak">
    <w:name w:val="Nagłówek 4 Znak"/>
    <w:basedOn w:val="Domylnaczcionkaakapitu"/>
    <w:link w:val="Nagwek4"/>
    <w:rsid w:val="00803FFC"/>
    <w:rPr>
      <w:b/>
      <w:bCs/>
    </w:rPr>
  </w:style>
  <w:style w:type="character" w:customStyle="1" w:styleId="Nagwek5Znak">
    <w:name w:val="Nagłówek 5 Znak"/>
    <w:basedOn w:val="Domylnaczcionkaakapitu"/>
    <w:link w:val="Nagwek5"/>
    <w:rsid w:val="00803FFC"/>
    <w:rPr>
      <w:b/>
      <w:bCs/>
    </w:rPr>
  </w:style>
  <w:style w:type="character" w:customStyle="1" w:styleId="Nagwek6Znak">
    <w:name w:val="Nagłówek 6 Znak"/>
    <w:basedOn w:val="Domylnaczcionkaakapitu"/>
    <w:link w:val="Nagwek6"/>
    <w:rsid w:val="00803FFC"/>
    <w:rPr>
      <w:i/>
      <w:iCs/>
    </w:rPr>
  </w:style>
  <w:style w:type="character" w:customStyle="1" w:styleId="Nagwek7Znak">
    <w:name w:val="Nagłówek 7 Znak"/>
    <w:basedOn w:val="Domylnaczcionkaakapitu"/>
    <w:link w:val="Nagwek7"/>
    <w:rsid w:val="00803FFC"/>
    <w:rPr>
      <w:b/>
      <w:bCs/>
      <w:u w:val="single"/>
    </w:rPr>
  </w:style>
  <w:style w:type="numbering" w:customStyle="1" w:styleId="Bezlisty1">
    <w:name w:val="Bez listy1"/>
    <w:next w:val="Bezlisty"/>
    <w:uiPriority w:val="99"/>
    <w:semiHidden/>
    <w:unhideWhenUsed/>
    <w:rsid w:val="00803FFC"/>
  </w:style>
  <w:style w:type="paragraph" w:styleId="Tekstprzypisukocowego">
    <w:name w:val="endnote text"/>
    <w:basedOn w:val="Normalny"/>
    <w:link w:val="TekstprzypisukocowegoZnak"/>
    <w:uiPriority w:val="99"/>
    <w:semiHidden/>
    <w:unhideWhenUsed/>
    <w:rsid w:val="00803FFC"/>
    <w:pPr>
      <w:suppressAutoHyphens w:val="0"/>
    </w:pPr>
    <w:rPr>
      <w:rFonts w:asciiTheme="minorHAnsi" w:eastAsiaTheme="minorHAnsi" w:hAnsiTheme="minorHAnsi" w:cstheme="minorBidi"/>
      <w:sz w:val="20"/>
      <w:szCs w:val="20"/>
      <w:lang w:eastAsia="en-US"/>
    </w:rPr>
  </w:style>
  <w:style w:type="character" w:customStyle="1" w:styleId="TekstprzypisukocowegoZnak">
    <w:name w:val="Tekst przypisu końcowego Znak"/>
    <w:basedOn w:val="Domylnaczcionkaakapitu"/>
    <w:link w:val="Tekstprzypisukocowego"/>
    <w:uiPriority w:val="99"/>
    <w:semiHidden/>
    <w:rsid w:val="00803FFC"/>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03FFC"/>
    <w:rPr>
      <w:vertAlign w:val="superscript"/>
    </w:rPr>
  </w:style>
  <w:style w:type="character" w:customStyle="1" w:styleId="NagwekZnak">
    <w:name w:val="Nagłówek Znak"/>
    <w:basedOn w:val="Domylnaczcionkaakapitu"/>
    <w:link w:val="Nagwek"/>
    <w:rsid w:val="00803FFC"/>
    <w:rPr>
      <w:sz w:val="24"/>
      <w:szCs w:val="24"/>
      <w:lang w:eastAsia="ar-SA"/>
    </w:rPr>
  </w:style>
  <w:style w:type="paragraph" w:styleId="Tekstpodstawowy3">
    <w:name w:val="Body Text 3"/>
    <w:basedOn w:val="Normalny"/>
    <w:link w:val="Tekstpodstawowy3Znak"/>
    <w:rsid w:val="00803FFC"/>
    <w:pPr>
      <w:tabs>
        <w:tab w:val="left" w:pos="0"/>
      </w:tabs>
      <w:suppressAutoHyphens w:val="0"/>
      <w:spacing w:line="360" w:lineRule="auto"/>
      <w:jc w:val="both"/>
    </w:pPr>
    <w:rPr>
      <w:rFonts w:ascii="Arial" w:hAnsi="Arial"/>
      <w:sz w:val="22"/>
      <w:szCs w:val="20"/>
      <w:lang w:eastAsia="pl-PL"/>
    </w:rPr>
  </w:style>
  <w:style w:type="character" w:customStyle="1" w:styleId="Tekstpodstawowy3Znak">
    <w:name w:val="Tekst podstawowy 3 Znak"/>
    <w:basedOn w:val="Domylnaczcionkaakapitu"/>
    <w:link w:val="Tekstpodstawowy3"/>
    <w:rsid w:val="00803FFC"/>
    <w:rPr>
      <w:rFonts w:ascii="Arial" w:hAnsi="Arial"/>
      <w:sz w:val="22"/>
    </w:rPr>
  </w:style>
  <w:style w:type="paragraph" w:styleId="Tekstprzypisudolnego">
    <w:name w:val="footnote text"/>
    <w:basedOn w:val="Normalny"/>
    <w:link w:val="TekstprzypisudolnegoZnak"/>
    <w:uiPriority w:val="99"/>
    <w:semiHidden/>
    <w:rsid w:val="00803FFC"/>
    <w:pPr>
      <w:suppressAutoHyphens w:val="0"/>
    </w:pPr>
    <w:rPr>
      <w:rFonts w:ascii="Arial" w:hAnsi="Arial" w:cs="Arial"/>
      <w:i/>
      <w:iCs/>
      <w:sz w:val="20"/>
      <w:szCs w:val="22"/>
      <w:lang w:eastAsia="pl-PL"/>
    </w:rPr>
  </w:style>
  <w:style w:type="character" w:customStyle="1" w:styleId="TekstprzypisudolnegoZnak">
    <w:name w:val="Tekst przypisu dolnego Znak"/>
    <w:basedOn w:val="Domylnaczcionkaakapitu"/>
    <w:link w:val="Tekstprzypisudolnego"/>
    <w:uiPriority w:val="99"/>
    <w:semiHidden/>
    <w:rsid w:val="00803FFC"/>
    <w:rPr>
      <w:rFonts w:ascii="Arial" w:hAnsi="Arial" w:cs="Arial"/>
      <w:i/>
      <w:iCs/>
      <w:szCs w:val="22"/>
    </w:rPr>
  </w:style>
  <w:style w:type="character" w:customStyle="1" w:styleId="StopkaZnak">
    <w:name w:val="Stopka Znak"/>
    <w:basedOn w:val="Domylnaczcionkaakapitu"/>
    <w:link w:val="Stopka"/>
    <w:uiPriority w:val="99"/>
    <w:rsid w:val="00803FFC"/>
    <w:rPr>
      <w:sz w:val="24"/>
      <w:szCs w:val="24"/>
      <w:lang w:eastAsia="ar-SA"/>
    </w:rPr>
  </w:style>
  <w:style w:type="paragraph" w:styleId="Spistreci2">
    <w:name w:val="toc 2"/>
    <w:basedOn w:val="Nagwek3"/>
    <w:next w:val="Nagwek3"/>
    <w:autoRedefine/>
    <w:semiHidden/>
    <w:rsid w:val="00803FFC"/>
    <w:pPr>
      <w:spacing w:before="240"/>
      <w:jc w:val="both"/>
    </w:pPr>
    <w:rPr>
      <w:b/>
      <w:bCs/>
      <w:color w:val="FF0000"/>
      <w:sz w:val="28"/>
    </w:rPr>
  </w:style>
  <w:style w:type="character" w:customStyle="1" w:styleId="TekstpodstawowyZnak">
    <w:name w:val="Tekst podstawowy Znak"/>
    <w:basedOn w:val="Domylnaczcionkaakapitu"/>
    <w:link w:val="Tekstpodstawowy"/>
    <w:rsid w:val="00803FFC"/>
    <w:rPr>
      <w:sz w:val="24"/>
      <w:szCs w:val="24"/>
      <w:lang w:eastAsia="ar-SA"/>
    </w:rPr>
  </w:style>
  <w:style w:type="paragraph" w:styleId="Tekstpodstawowy2">
    <w:name w:val="Body Text 2"/>
    <w:basedOn w:val="Normalny"/>
    <w:link w:val="Tekstpodstawowy2Znak"/>
    <w:rsid w:val="00803FFC"/>
    <w:pPr>
      <w:suppressAutoHyphens w:val="0"/>
      <w:autoSpaceDE w:val="0"/>
      <w:autoSpaceDN w:val="0"/>
      <w:adjustRightInd w:val="0"/>
    </w:pPr>
    <w:rPr>
      <w:rFonts w:ascii="Arial Narrow" w:hAnsi="Arial Narrow"/>
      <w:sz w:val="20"/>
      <w:lang w:eastAsia="pl-PL"/>
    </w:rPr>
  </w:style>
  <w:style w:type="character" w:customStyle="1" w:styleId="Tekstpodstawowy2Znak">
    <w:name w:val="Tekst podstawowy 2 Znak"/>
    <w:basedOn w:val="Domylnaczcionkaakapitu"/>
    <w:link w:val="Tekstpodstawowy2"/>
    <w:rsid w:val="00803FFC"/>
    <w:rPr>
      <w:rFonts w:ascii="Arial Narrow" w:hAnsi="Arial Narrow"/>
      <w:szCs w:val="24"/>
    </w:rPr>
  </w:style>
  <w:style w:type="paragraph" w:styleId="Mapadokumentu">
    <w:name w:val="Document Map"/>
    <w:basedOn w:val="Normalny"/>
    <w:link w:val="MapadokumentuZnak"/>
    <w:semiHidden/>
    <w:rsid w:val="00803FFC"/>
    <w:pPr>
      <w:shd w:val="clear" w:color="auto" w:fill="000080"/>
      <w:suppressAutoHyphens w:val="0"/>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803FFC"/>
    <w:rPr>
      <w:rFonts w:ascii="Tahoma" w:hAnsi="Tahoma" w:cs="Tahoma"/>
      <w:shd w:val="clear" w:color="auto" w:fill="000080"/>
    </w:rPr>
  </w:style>
  <w:style w:type="paragraph" w:styleId="Legenda">
    <w:name w:val="caption"/>
    <w:aliases w:val="Podpis nad obiektem"/>
    <w:basedOn w:val="Normalny"/>
    <w:next w:val="Normalny"/>
    <w:qFormat/>
    <w:rsid w:val="00803FFC"/>
    <w:pPr>
      <w:suppressAutoHyphens w:val="0"/>
      <w:spacing w:before="120" w:after="120"/>
    </w:pPr>
    <w:rPr>
      <w:rFonts w:ascii="Arial" w:hAnsi="Arial" w:cs="Arial"/>
      <w:b/>
      <w:bCs/>
      <w:sz w:val="20"/>
      <w:szCs w:val="20"/>
      <w:lang w:eastAsia="pl-PL"/>
    </w:rPr>
  </w:style>
  <w:style w:type="paragraph" w:customStyle="1" w:styleId="celp">
    <w:name w:val="cel_p"/>
    <w:basedOn w:val="Normalny"/>
    <w:rsid w:val="00803FFC"/>
    <w:pPr>
      <w:suppressAutoHyphens w:val="0"/>
      <w:spacing w:after="12"/>
      <w:ind w:left="12" w:right="12"/>
      <w:jc w:val="both"/>
      <w:textAlignment w:val="top"/>
    </w:pPr>
    <w:rPr>
      <w:lang w:eastAsia="pl-PL"/>
    </w:rPr>
  </w:style>
  <w:style w:type="paragraph" w:customStyle="1" w:styleId="Nagwek1spis">
    <w:name w:val="Nagłówek 1 spis"/>
    <w:basedOn w:val="Akapitzlist"/>
    <w:rsid w:val="00803FFC"/>
    <w:pPr>
      <w:numPr>
        <w:numId w:val="2"/>
      </w:numPr>
      <w:suppressAutoHyphens w:val="0"/>
      <w:spacing w:after="120" w:line="360" w:lineRule="atLeast"/>
      <w:jc w:val="both"/>
    </w:pPr>
    <w:rPr>
      <w:rFonts w:ascii="Calibri" w:eastAsia="Calibri" w:hAnsi="Calibri"/>
      <w:b/>
      <w:smallCaps/>
      <w:sz w:val="26"/>
      <w:szCs w:val="26"/>
      <w:lang w:eastAsia="en-US"/>
    </w:rPr>
  </w:style>
  <w:style w:type="paragraph" w:customStyle="1" w:styleId="nagwek2spis">
    <w:name w:val="nagłówek 2 spis"/>
    <w:basedOn w:val="Akapitzlist"/>
    <w:rsid w:val="00803FFC"/>
    <w:pPr>
      <w:numPr>
        <w:ilvl w:val="1"/>
        <w:numId w:val="2"/>
      </w:numPr>
      <w:suppressAutoHyphens w:val="0"/>
      <w:spacing w:before="120" w:after="200" w:line="360" w:lineRule="atLeast"/>
      <w:ind w:left="792"/>
      <w:jc w:val="both"/>
    </w:pPr>
    <w:rPr>
      <w:rFonts w:ascii="Arial" w:eastAsia="Calibri" w:hAnsi="Arial" w:cs="Arial"/>
      <w:lang w:eastAsia="en-US"/>
    </w:rPr>
  </w:style>
  <w:style w:type="paragraph" w:customStyle="1" w:styleId="Nagwektrzecispis3">
    <w:name w:val="Nagłówek trzeci spis 3"/>
    <w:basedOn w:val="nagwek2spis"/>
    <w:qFormat/>
    <w:rsid w:val="00803FFC"/>
    <w:pPr>
      <w:numPr>
        <w:ilvl w:val="2"/>
      </w:numPr>
      <w:tabs>
        <w:tab w:val="num" w:pos="2160"/>
        <w:tab w:val="num" w:pos="2901"/>
      </w:tabs>
      <w:ind w:left="1224" w:hanging="360"/>
    </w:pPr>
    <w:rPr>
      <w:i/>
      <w:sz w:val="22"/>
    </w:rPr>
  </w:style>
  <w:style w:type="paragraph" w:customStyle="1" w:styleId="Nagwekczwartyspis4">
    <w:name w:val="Nagłówek czwarty spis 4"/>
    <w:basedOn w:val="nagwek2spis"/>
    <w:qFormat/>
    <w:rsid w:val="00803FFC"/>
    <w:pPr>
      <w:numPr>
        <w:ilvl w:val="3"/>
      </w:numPr>
      <w:tabs>
        <w:tab w:val="num" w:pos="2880"/>
        <w:tab w:val="num" w:pos="3621"/>
      </w:tabs>
      <w:ind w:left="1723" w:hanging="646"/>
    </w:pPr>
    <w:rPr>
      <w:rFonts w:eastAsia="Times New Roman"/>
      <w:sz w:val="20"/>
      <w:szCs w:val="20"/>
      <w:lang w:eastAsia="pl-PL"/>
    </w:rPr>
  </w:style>
  <w:style w:type="paragraph" w:customStyle="1" w:styleId="punktor1">
    <w:name w:val="punktor 1"/>
    <w:basedOn w:val="Normalny"/>
    <w:autoRedefine/>
    <w:qFormat/>
    <w:rsid w:val="00803FFC"/>
    <w:pPr>
      <w:numPr>
        <w:numId w:val="3"/>
      </w:numPr>
      <w:spacing w:line="360" w:lineRule="auto"/>
      <w:jc w:val="both"/>
    </w:pPr>
    <w:rPr>
      <w:rFonts w:ascii="Arial" w:eastAsia="Calibri" w:hAnsi="Arial"/>
      <w:sz w:val="22"/>
      <w:szCs w:val="22"/>
    </w:rPr>
  </w:style>
  <w:style w:type="paragraph" w:customStyle="1" w:styleId="Standard">
    <w:name w:val="Standard"/>
    <w:basedOn w:val="Normalny"/>
    <w:rsid w:val="00803FFC"/>
    <w:pPr>
      <w:suppressAutoHyphens w:val="0"/>
      <w:spacing w:line="360" w:lineRule="auto"/>
      <w:ind w:firstLine="709"/>
      <w:jc w:val="both"/>
    </w:pPr>
    <w:rPr>
      <w:rFonts w:ascii="Arial" w:hAnsi="Arial"/>
      <w:sz w:val="22"/>
      <w:szCs w:val="20"/>
      <w:lang w:eastAsia="pl-PL"/>
    </w:rPr>
  </w:style>
  <w:style w:type="paragraph" w:customStyle="1" w:styleId="tabela">
    <w:name w:val="tabela"/>
    <w:basedOn w:val="Normalny"/>
    <w:qFormat/>
    <w:rsid w:val="00803FFC"/>
    <w:pPr>
      <w:suppressAutoHyphens w:val="0"/>
      <w:spacing w:before="120" w:after="120" w:line="360" w:lineRule="atLeast"/>
      <w:jc w:val="center"/>
    </w:pPr>
    <w:rPr>
      <w:rFonts w:ascii="Arial" w:eastAsia="Calibri" w:hAnsi="Arial"/>
      <w:sz w:val="20"/>
      <w:szCs w:val="22"/>
      <w:lang w:eastAsia="pl-PL"/>
    </w:rPr>
  </w:style>
  <w:style w:type="paragraph" w:customStyle="1" w:styleId="Normalnyakapit">
    <w:name w:val="Normalny akapit"/>
    <w:qFormat/>
    <w:rsid w:val="00803FFC"/>
    <w:pPr>
      <w:spacing w:before="120" w:after="120" w:line="360" w:lineRule="atLeast"/>
      <w:ind w:firstLine="709"/>
      <w:jc w:val="both"/>
    </w:pPr>
    <w:rPr>
      <w:rFonts w:ascii="Arial" w:eastAsia="Arial" w:hAnsi="Arial"/>
      <w:sz w:val="22"/>
      <w:szCs w:val="22"/>
      <w:lang w:eastAsia="en-US"/>
    </w:rPr>
  </w:style>
  <w:style w:type="character" w:styleId="UyteHipercze">
    <w:name w:val="FollowedHyperlink"/>
    <w:basedOn w:val="Domylnaczcionkaakapitu"/>
    <w:rsid w:val="00803FFC"/>
    <w:rPr>
      <w:color w:val="800080"/>
      <w:u w:val="single"/>
    </w:rPr>
  </w:style>
  <w:style w:type="paragraph" w:customStyle="1" w:styleId="tekstplanu">
    <w:name w:val="tekst planu"/>
    <w:basedOn w:val="Normalny"/>
    <w:rsid w:val="00803FFC"/>
    <w:pPr>
      <w:spacing w:before="120"/>
      <w:jc w:val="both"/>
    </w:pPr>
    <w:rPr>
      <w:rFonts w:ascii="Arial" w:hAnsi="Arial"/>
      <w:sz w:val="22"/>
      <w:szCs w:val="20"/>
      <w:lang w:eastAsia="pl-PL"/>
    </w:rPr>
  </w:style>
  <w:style w:type="character" w:customStyle="1" w:styleId="eltit">
    <w:name w:val="eltit"/>
    <w:basedOn w:val="Domylnaczcionkaakapitu"/>
    <w:rsid w:val="00803FFC"/>
  </w:style>
  <w:style w:type="character" w:styleId="HTML-cytat">
    <w:name w:val="HTML Cite"/>
    <w:rsid w:val="00001FE1"/>
    <w:rPr>
      <w:i/>
      <w:iCs/>
    </w:rPr>
  </w:style>
  <w:style w:type="table" w:styleId="Tabela-Siatka">
    <w:name w:val="Table Grid"/>
    <w:basedOn w:val="Standardowy"/>
    <w:uiPriority w:val="59"/>
    <w:rsid w:val="005D03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oogqs-tidbit">
    <w:name w:val="goog_qs-tidbit"/>
    <w:basedOn w:val="Domylnaczcionkaakapitu"/>
    <w:rsid w:val="00D311F1"/>
  </w:style>
  <w:style w:type="paragraph" w:customStyle="1" w:styleId="Nagwek20">
    <w:name w:val="Nagłówek2"/>
    <w:basedOn w:val="Normalny"/>
    <w:next w:val="Tekstpodstawowy"/>
    <w:rsid w:val="00F03A50"/>
    <w:pPr>
      <w:keepNext/>
      <w:spacing w:before="240" w:after="120"/>
    </w:pPr>
    <w:rPr>
      <w:rFonts w:ascii="Arial" w:eastAsia="Microsoft YaHei" w:hAnsi="Arial" w:cs="Mangal"/>
      <w:sz w:val="28"/>
      <w:szCs w:val="28"/>
    </w:rPr>
  </w:style>
  <w:style w:type="character" w:customStyle="1" w:styleId="newstitle1">
    <w:name w:val="newstitle1"/>
    <w:rsid w:val="00A31556"/>
    <w:rPr>
      <w:b/>
      <w:bCs/>
      <w:color w:val="702A20"/>
      <w:sz w:val="20"/>
      <w:szCs w:val="20"/>
    </w:rPr>
  </w:style>
  <w:style w:type="character" w:customStyle="1" w:styleId="apple-converted-space">
    <w:name w:val="apple-converted-space"/>
    <w:basedOn w:val="Domylnaczcionkaakapitu"/>
    <w:rsid w:val="00A31556"/>
  </w:style>
  <w:style w:type="character" w:styleId="Odwoanieprzypisudolnego">
    <w:name w:val="footnote reference"/>
    <w:basedOn w:val="Domylnaczcionkaakapitu"/>
    <w:uiPriority w:val="99"/>
    <w:semiHidden/>
    <w:unhideWhenUsed/>
    <w:rsid w:val="009D6A7B"/>
    <w:rPr>
      <w:vertAlign w:val="superscript"/>
    </w:rPr>
  </w:style>
  <w:style w:type="paragraph" w:styleId="Spistreci1">
    <w:name w:val="toc 1"/>
    <w:basedOn w:val="Normalny"/>
    <w:next w:val="Normalny"/>
    <w:autoRedefine/>
    <w:uiPriority w:val="39"/>
    <w:unhideWhenUsed/>
    <w:rsid w:val="00305114"/>
    <w:pPr>
      <w:spacing w:after="100"/>
    </w:pPr>
  </w:style>
  <w:style w:type="paragraph" w:customStyle="1" w:styleId="pkt">
    <w:name w:val="pkt"/>
    <w:basedOn w:val="Normalny"/>
    <w:rsid w:val="00305114"/>
    <w:pPr>
      <w:autoSpaceDE w:val="0"/>
      <w:spacing w:before="60" w:after="60" w:line="360" w:lineRule="auto"/>
      <w:ind w:left="851" w:hanging="295"/>
      <w:jc w:val="both"/>
    </w:pPr>
    <w:rPr>
      <w:rFonts w:ascii="Univers-PL" w:hAnsi="Univers-PL" w:cs="Univers-PL"/>
      <w:sz w:val="19"/>
      <w:szCs w:val="19"/>
    </w:rPr>
  </w:style>
  <w:style w:type="paragraph" w:customStyle="1" w:styleId="BodyText21">
    <w:name w:val="Body Text 21"/>
    <w:basedOn w:val="Normalny"/>
    <w:rsid w:val="00305114"/>
    <w:pPr>
      <w:tabs>
        <w:tab w:val="left" w:pos="0"/>
      </w:tabs>
      <w:jc w:val="both"/>
    </w:pPr>
  </w:style>
  <w:style w:type="character" w:customStyle="1" w:styleId="Nierozpoznanawzmianka1">
    <w:name w:val="Nierozpoznana wzmianka1"/>
    <w:basedOn w:val="Domylnaczcionkaakapitu"/>
    <w:uiPriority w:val="99"/>
    <w:semiHidden/>
    <w:unhideWhenUsed/>
    <w:rsid w:val="00C5497F"/>
    <w:rPr>
      <w:color w:val="605E5C"/>
      <w:shd w:val="clear" w:color="auto" w:fill="E1DFDD"/>
    </w:rPr>
  </w:style>
  <w:style w:type="character" w:styleId="Odwoaniedokomentarza">
    <w:name w:val="annotation reference"/>
    <w:basedOn w:val="Domylnaczcionkaakapitu"/>
    <w:uiPriority w:val="99"/>
    <w:semiHidden/>
    <w:unhideWhenUsed/>
    <w:rsid w:val="00A10B08"/>
    <w:rPr>
      <w:sz w:val="16"/>
      <w:szCs w:val="16"/>
    </w:rPr>
  </w:style>
  <w:style w:type="paragraph" w:styleId="Tekstkomentarza">
    <w:name w:val="annotation text"/>
    <w:basedOn w:val="Normalny"/>
    <w:link w:val="TekstkomentarzaZnak"/>
    <w:uiPriority w:val="99"/>
    <w:semiHidden/>
    <w:unhideWhenUsed/>
    <w:rsid w:val="00A10B08"/>
    <w:rPr>
      <w:sz w:val="20"/>
      <w:szCs w:val="20"/>
    </w:rPr>
  </w:style>
  <w:style w:type="character" w:customStyle="1" w:styleId="TekstkomentarzaZnak">
    <w:name w:val="Tekst komentarza Znak"/>
    <w:basedOn w:val="Domylnaczcionkaakapitu"/>
    <w:link w:val="Tekstkomentarza"/>
    <w:uiPriority w:val="99"/>
    <w:semiHidden/>
    <w:rsid w:val="00A10B08"/>
    <w:rPr>
      <w:lang w:eastAsia="ar-SA"/>
    </w:rPr>
  </w:style>
  <w:style w:type="paragraph" w:styleId="Tematkomentarza">
    <w:name w:val="annotation subject"/>
    <w:basedOn w:val="Tekstkomentarza"/>
    <w:next w:val="Tekstkomentarza"/>
    <w:link w:val="TematkomentarzaZnak"/>
    <w:uiPriority w:val="99"/>
    <w:semiHidden/>
    <w:unhideWhenUsed/>
    <w:rsid w:val="00A10B08"/>
    <w:rPr>
      <w:b/>
      <w:bCs/>
    </w:rPr>
  </w:style>
  <w:style w:type="character" w:customStyle="1" w:styleId="TematkomentarzaZnak">
    <w:name w:val="Temat komentarza Znak"/>
    <w:basedOn w:val="TekstkomentarzaZnak"/>
    <w:link w:val="Tematkomentarza"/>
    <w:uiPriority w:val="99"/>
    <w:semiHidden/>
    <w:rsid w:val="00A10B08"/>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31748">
      <w:bodyDiv w:val="1"/>
      <w:marLeft w:val="0"/>
      <w:marRight w:val="0"/>
      <w:marTop w:val="0"/>
      <w:marBottom w:val="0"/>
      <w:divBdr>
        <w:top w:val="none" w:sz="0" w:space="0" w:color="auto"/>
        <w:left w:val="none" w:sz="0" w:space="0" w:color="auto"/>
        <w:bottom w:val="none" w:sz="0" w:space="0" w:color="auto"/>
        <w:right w:val="none" w:sz="0" w:space="0" w:color="auto"/>
      </w:divBdr>
    </w:div>
    <w:div w:id="353843030">
      <w:bodyDiv w:val="1"/>
      <w:marLeft w:val="0"/>
      <w:marRight w:val="0"/>
      <w:marTop w:val="0"/>
      <w:marBottom w:val="0"/>
      <w:divBdr>
        <w:top w:val="none" w:sz="0" w:space="0" w:color="auto"/>
        <w:left w:val="none" w:sz="0" w:space="0" w:color="auto"/>
        <w:bottom w:val="none" w:sz="0" w:space="0" w:color="auto"/>
        <w:right w:val="none" w:sz="0" w:space="0" w:color="auto"/>
      </w:divBdr>
    </w:div>
    <w:div w:id="429085109">
      <w:bodyDiv w:val="1"/>
      <w:marLeft w:val="0"/>
      <w:marRight w:val="0"/>
      <w:marTop w:val="0"/>
      <w:marBottom w:val="0"/>
      <w:divBdr>
        <w:top w:val="none" w:sz="0" w:space="0" w:color="auto"/>
        <w:left w:val="none" w:sz="0" w:space="0" w:color="auto"/>
        <w:bottom w:val="none" w:sz="0" w:space="0" w:color="auto"/>
        <w:right w:val="none" w:sz="0" w:space="0" w:color="auto"/>
      </w:divBdr>
    </w:div>
    <w:div w:id="1027146507">
      <w:bodyDiv w:val="1"/>
      <w:marLeft w:val="0"/>
      <w:marRight w:val="0"/>
      <w:marTop w:val="0"/>
      <w:marBottom w:val="0"/>
      <w:divBdr>
        <w:top w:val="none" w:sz="0" w:space="0" w:color="auto"/>
        <w:left w:val="none" w:sz="0" w:space="0" w:color="auto"/>
        <w:bottom w:val="none" w:sz="0" w:space="0" w:color="auto"/>
        <w:right w:val="none" w:sz="0" w:space="0" w:color="auto"/>
      </w:divBdr>
    </w:div>
    <w:div w:id="1453744821">
      <w:bodyDiv w:val="1"/>
      <w:marLeft w:val="0"/>
      <w:marRight w:val="0"/>
      <w:marTop w:val="0"/>
      <w:marBottom w:val="0"/>
      <w:divBdr>
        <w:top w:val="none" w:sz="0" w:space="0" w:color="auto"/>
        <w:left w:val="none" w:sz="0" w:space="0" w:color="auto"/>
        <w:bottom w:val="none" w:sz="0" w:space="0" w:color="auto"/>
        <w:right w:val="none" w:sz="0" w:space="0" w:color="auto"/>
      </w:divBdr>
    </w:div>
    <w:div w:id="1533301245">
      <w:bodyDiv w:val="1"/>
      <w:marLeft w:val="0"/>
      <w:marRight w:val="0"/>
      <w:marTop w:val="0"/>
      <w:marBottom w:val="0"/>
      <w:divBdr>
        <w:top w:val="none" w:sz="0" w:space="0" w:color="auto"/>
        <w:left w:val="none" w:sz="0" w:space="0" w:color="auto"/>
        <w:bottom w:val="none" w:sz="0" w:space="0" w:color="auto"/>
        <w:right w:val="none" w:sz="0" w:space="0" w:color="auto"/>
      </w:divBdr>
    </w:div>
    <w:div w:id="210456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zonowydwor.pl/" TargetMode="External"/><Relationship Id="rId13" Type="http://schemas.openxmlformats.org/officeDocument/2006/relationships/hyperlink" Target="https://platformazakupowa.pl/strona/45-instrukcj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tformazakupowa.pl/strona/45-instrukcj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strona/45-instrukcje" TargetMode="External"/><Relationship Id="rId5" Type="http://schemas.openxmlformats.org/officeDocument/2006/relationships/webSettings" Target="webSettings.xml"/><Relationship Id="rId15" Type="http://schemas.openxmlformats.org/officeDocument/2006/relationships/hyperlink" Target="https://platformazakupowa.pl/strona/45-instrukcje" TargetMode="External"/><Relationship Id="rId10" Type="http://schemas.openxmlformats.org/officeDocument/2006/relationships/hyperlink" Target="https://platformazakupowa.pl/pn/zzonowydwo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zp.gov.pl/" TargetMode="External"/><Relationship Id="rId14" Type="http://schemas.openxmlformats.org/officeDocument/2006/relationships/hyperlink" Target="https://platformazakupowa.pl/pn/zzonowydwo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sekretariat@zzonowydwor.pl" TargetMode="External"/><Relationship Id="rId2" Type="http://schemas.openxmlformats.org/officeDocument/2006/relationships/hyperlink" Target="http://www.zzonowydwor.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B5E44-E2D3-40E5-AE66-722D854AA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21</Pages>
  <Words>8157</Words>
  <Characters>48944</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Ethan Frome</vt:lpstr>
    </vt:vector>
  </TitlesOfParts>
  <Company/>
  <LinksUpToDate>false</LinksUpToDate>
  <CharactersWithSpaces>56988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m.podolska</cp:lastModifiedBy>
  <cp:revision>109</cp:revision>
  <cp:lastPrinted>2020-11-16T09:08:00Z</cp:lastPrinted>
  <dcterms:created xsi:type="dcterms:W3CDTF">2018-01-25T10:39:00Z</dcterms:created>
  <dcterms:modified xsi:type="dcterms:W3CDTF">2020-11-17T09:15:00Z</dcterms:modified>
</cp:coreProperties>
</file>